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60" w:rsidRPr="00A2258B" w:rsidRDefault="00A2258B" w:rsidP="00A2258B">
      <w:pPr>
        <w:spacing w:after="0"/>
        <w:jc w:val="center"/>
        <w:rPr>
          <w:rFonts w:ascii="Times New Roman" w:hAnsi="Times New Roman" w:cs="Times New Roman"/>
          <w:b/>
          <w:bCs/>
          <w:sz w:val="28"/>
          <w:szCs w:val="28"/>
          <w:shd w:val="clear" w:color="auto" w:fill="FFFFFF"/>
        </w:rPr>
      </w:pPr>
      <w:r w:rsidRPr="00A2258B">
        <w:rPr>
          <w:rFonts w:ascii="Times New Roman" w:hAnsi="Times New Roman" w:cs="Times New Roman"/>
          <w:b/>
          <w:bCs/>
          <w:sz w:val="28"/>
          <w:szCs w:val="28"/>
          <w:shd w:val="clear" w:color="auto" w:fill="FFFFFF"/>
        </w:rPr>
        <w:t>ПЛАНИРОВКА И ЗАСТРОЙКА ТЕРРИТОРИИ ВЕДЕНИЯ ГРАЖДАНАМИ САДОВОДСТВА. ЗДАНИЯ И СООРУЖЕНИЯ</w:t>
      </w:r>
    </w:p>
    <w:p w:rsidR="00A2258B" w:rsidRDefault="00A2258B" w:rsidP="00A2258B">
      <w:pPr>
        <w:spacing w:after="0" w:line="240" w:lineRule="auto"/>
        <w:ind w:firstLine="480"/>
        <w:jc w:val="both"/>
        <w:textAlignment w:val="baseline"/>
        <w:rPr>
          <w:rFonts w:ascii="Times New Roman" w:eastAsia="Times New Roman" w:hAnsi="Times New Roman" w:cs="Times New Roman"/>
          <w:sz w:val="28"/>
          <w:szCs w:val="28"/>
          <w:lang w:eastAsia="ru-RU" w:bidi="sa-IN"/>
        </w:rPr>
      </w:pPr>
    </w:p>
    <w:p w:rsidR="00A2258B" w:rsidRPr="00A2258B" w:rsidRDefault="00A2258B" w:rsidP="00264AD3">
      <w:pPr>
        <w:shd w:val="clear" w:color="auto" w:fill="FFFFFF"/>
        <w:spacing w:after="240" w:line="240" w:lineRule="auto"/>
        <w:jc w:val="center"/>
        <w:textAlignment w:val="baseline"/>
        <w:outlineLvl w:val="1"/>
        <w:rPr>
          <w:rFonts w:ascii="Times New Roman" w:eastAsia="Times New Roman" w:hAnsi="Times New Roman" w:cs="Times New Roman"/>
          <w:b/>
          <w:bCs/>
          <w:sz w:val="28"/>
          <w:szCs w:val="28"/>
          <w:lang w:eastAsia="ru-RU" w:bidi="sa-IN"/>
        </w:rPr>
      </w:pPr>
      <w:r w:rsidRPr="00A2258B">
        <w:rPr>
          <w:rFonts w:ascii="Times New Roman" w:eastAsia="Times New Roman" w:hAnsi="Times New Roman" w:cs="Times New Roman"/>
          <w:b/>
          <w:bCs/>
          <w:sz w:val="28"/>
          <w:szCs w:val="28"/>
          <w:lang w:eastAsia="ru-RU" w:bidi="sa-IN"/>
        </w:rPr>
        <w:t>Термины и определения</w:t>
      </w:r>
    </w:p>
    <w:p w:rsidR="00A2258B" w:rsidRPr="00A2258B" w:rsidRDefault="00A2258B" w:rsidP="00A2258B">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r>
        <w:rPr>
          <w:rFonts w:ascii="Times New Roman" w:eastAsia="Times New Roman" w:hAnsi="Times New Roman" w:cs="Times New Roman"/>
          <w:sz w:val="28"/>
          <w:szCs w:val="28"/>
          <w:lang w:eastAsia="ru-RU" w:bidi="sa-IN"/>
        </w:rPr>
        <w:t>1.</w:t>
      </w:r>
      <w:r w:rsidRPr="00A2258B">
        <w:rPr>
          <w:rFonts w:ascii="Times New Roman" w:eastAsia="Times New Roman" w:hAnsi="Times New Roman" w:cs="Times New Roman"/>
          <w:sz w:val="28"/>
          <w:szCs w:val="28"/>
          <w:lang w:eastAsia="ru-RU" w:bidi="sa-IN"/>
        </w:rPr>
        <w:t> </w:t>
      </w:r>
      <w:proofErr w:type="spellStart"/>
      <w:r w:rsidRPr="00A2258B">
        <w:rPr>
          <w:rFonts w:ascii="Times New Roman" w:eastAsia="Times New Roman" w:hAnsi="Times New Roman" w:cs="Times New Roman"/>
          <w:b/>
          <w:bCs/>
          <w:sz w:val="28"/>
          <w:szCs w:val="28"/>
          <w:bdr w:val="none" w:sz="0" w:space="0" w:color="auto" w:frame="1"/>
          <w:lang w:eastAsia="ru-RU" w:bidi="sa-IN"/>
        </w:rPr>
        <w:t>биотуалет</w:t>
      </w:r>
      <w:proofErr w:type="spellEnd"/>
      <w:r w:rsidRPr="00A2258B">
        <w:rPr>
          <w:rFonts w:ascii="Times New Roman" w:eastAsia="Times New Roman" w:hAnsi="Times New Roman" w:cs="Times New Roman"/>
          <w:b/>
          <w:bCs/>
          <w:sz w:val="28"/>
          <w:szCs w:val="28"/>
          <w:bdr w:val="none" w:sz="0" w:space="0" w:color="auto" w:frame="1"/>
          <w:lang w:eastAsia="ru-RU" w:bidi="sa-IN"/>
        </w:rPr>
        <w:t>:</w:t>
      </w:r>
      <w:r w:rsidRPr="00A2258B">
        <w:rPr>
          <w:rFonts w:ascii="Times New Roman" w:eastAsia="Times New Roman" w:hAnsi="Times New Roman" w:cs="Times New Roman"/>
          <w:sz w:val="28"/>
          <w:szCs w:val="28"/>
          <w:lang w:eastAsia="ru-RU" w:bidi="sa-IN"/>
        </w:rPr>
        <w:t xml:space="preserve">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A2258B">
        <w:rPr>
          <w:rFonts w:ascii="Times New Roman" w:eastAsia="Times New Roman" w:hAnsi="Times New Roman" w:cs="Times New Roman"/>
          <w:sz w:val="28"/>
          <w:szCs w:val="28"/>
          <w:lang w:eastAsia="ru-RU" w:bidi="sa-IN"/>
        </w:rPr>
        <w:t>электроподогревом</w:t>
      </w:r>
      <w:proofErr w:type="spellEnd"/>
      <w:r w:rsidRPr="00A2258B">
        <w:rPr>
          <w:rFonts w:ascii="Times New Roman" w:eastAsia="Times New Roman" w:hAnsi="Times New Roman" w:cs="Times New Roman"/>
          <w:sz w:val="28"/>
          <w:szCs w:val="28"/>
          <w:lang w:eastAsia="ru-RU" w:bidi="sa-IN"/>
        </w:rPr>
        <w:t xml:space="preserve"> или химическими добавками.</w:t>
      </w:r>
      <w:r w:rsidRPr="00A2258B">
        <w:rPr>
          <w:rFonts w:ascii="Times New Roman" w:eastAsia="Times New Roman" w:hAnsi="Times New Roman" w:cs="Times New Roman"/>
          <w:sz w:val="28"/>
          <w:szCs w:val="28"/>
          <w:lang w:eastAsia="ru-RU" w:bidi="sa-IN"/>
        </w:rPr>
        <w:br/>
        <w:t>2</w:t>
      </w:r>
      <w:r>
        <w:rPr>
          <w:rFonts w:ascii="Times New Roman" w:eastAsia="Times New Roman" w:hAnsi="Times New Roman" w:cs="Times New Roman"/>
          <w:sz w:val="28"/>
          <w:szCs w:val="28"/>
          <w:lang w:eastAsia="ru-RU" w:bidi="sa-IN"/>
        </w:rPr>
        <w:t xml:space="preserve">. </w:t>
      </w:r>
      <w:r w:rsidRPr="00A2258B">
        <w:rPr>
          <w:rFonts w:ascii="Times New Roman" w:eastAsia="Times New Roman" w:hAnsi="Times New Roman" w:cs="Times New Roman"/>
          <w:b/>
          <w:bCs/>
          <w:sz w:val="28"/>
          <w:szCs w:val="28"/>
          <w:bdr w:val="none" w:sz="0" w:space="0" w:color="auto" w:frame="1"/>
          <w:lang w:eastAsia="ru-RU" w:bidi="sa-IN"/>
        </w:rPr>
        <w:t>веранда:</w:t>
      </w:r>
      <w:r w:rsidRPr="00A2258B">
        <w:rPr>
          <w:rFonts w:ascii="Times New Roman" w:eastAsia="Times New Roman" w:hAnsi="Times New Roman" w:cs="Times New Roman"/>
          <w:sz w:val="28"/>
          <w:szCs w:val="28"/>
          <w:lang w:eastAsia="ru-RU" w:bidi="sa-IN"/>
        </w:rPr>
        <w:t xml:space="preserve"> Застекленное </w:t>
      </w:r>
      <w:proofErr w:type="spellStart"/>
      <w:r w:rsidRPr="00A2258B">
        <w:rPr>
          <w:rFonts w:ascii="Times New Roman" w:eastAsia="Times New Roman" w:hAnsi="Times New Roman" w:cs="Times New Roman"/>
          <w:sz w:val="28"/>
          <w:szCs w:val="28"/>
          <w:lang w:eastAsia="ru-RU" w:bidi="sa-IN"/>
        </w:rPr>
        <w:t>неотапливаемое</w:t>
      </w:r>
      <w:proofErr w:type="spellEnd"/>
      <w:r w:rsidRPr="00A2258B">
        <w:rPr>
          <w:rFonts w:ascii="Times New Roman" w:eastAsia="Times New Roman" w:hAnsi="Times New Roman" w:cs="Times New Roman"/>
          <w:sz w:val="28"/>
          <w:szCs w:val="28"/>
          <w:lang w:eastAsia="ru-RU" w:bidi="sa-IN"/>
        </w:rPr>
        <w:t xml:space="preserve">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w:t>
      </w:r>
    </w:p>
    <w:tbl>
      <w:tblPr>
        <w:tblW w:w="0" w:type="auto"/>
        <w:tblCellMar>
          <w:left w:w="0" w:type="dxa"/>
          <w:right w:w="0" w:type="dxa"/>
        </w:tblCellMar>
        <w:tblLook w:val="04A0"/>
      </w:tblPr>
      <w:tblGrid>
        <w:gridCol w:w="9026"/>
      </w:tblGrid>
      <w:tr w:rsidR="00A2258B" w:rsidRPr="00A2258B" w:rsidTr="00A2258B">
        <w:trPr>
          <w:trHeight w:val="15"/>
        </w:trPr>
        <w:tc>
          <w:tcPr>
            <w:tcW w:w="9026" w:type="dxa"/>
            <w:tcBorders>
              <w:top w:val="nil"/>
              <w:left w:val="nil"/>
              <w:bottom w:val="nil"/>
              <w:right w:val="nil"/>
            </w:tcBorders>
            <w:shd w:val="clear" w:color="auto" w:fill="auto"/>
            <w:hideMark/>
          </w:tcPr>
          <w:p w:rsidR="00A2258B" w:rsidRPr="00A2258B" w:rsidRDefault="00A2258B" w:rsidP="00A2258B">
            <w:pPr>
              <w:spacing w:after="0" w:line="240" w:lineRule="auto"/>
              <w:jc w:val="both"/>
              <w:rPr>
                <w:rFonts w:ascii="Times New Roman" w:eastAsia="Times New Roman" w:hAnsi="Times New Roman" w:cs="Times New Roman"/>
                <w:sz w:val="28"/>
                <w:szCs w:val="28"/>
                <w:lang w:eastAsia="ru-RU" w:bidi="sa-IN"/>
              </w:rPr>
            </w:pPr>
          </w:p>
        </w:tc>
      </w:tr>
    </w:tbl>
    <w:p w:rsidR="00A2258B" w:rsidRPr="00A2258B" w:rsidRDefault="00A2258B" w:rsidP="00A2258B">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3</w:t>
      </w:r>
      <w:r>
        <w:rPr>
          <w:rFonts w:ascii="Times New Roman" w:eastAsia="Times New Roman" w:hAnsi="Times New Roman" w:cs="Times New Roman"/>
          <w:sz w:val="28"/>
          <w:szCs w:val="28"/>
          <w:lang w:eastAsia="ru-RU" w:bidi="sa-IN"/>
        </w:rPr>
        <w:t>.</w:t>
      </w:r>
      <w:r w:rsidRPr="00A2258B">
        <w:rPr>
          <w:rFonts w:ascii="Times New Roman" w:eastAsia="Times New Roman" w:hAnsi="Times New Roman" w:cs="Times New Roman"/>
          <w:b/>
          <w:bCs/>
          <w:sz w:val="28"/>
          <w:szCs w:val="28"/>
          <w:bdr w:val="none" w:sz="0" w:space="0" w:color="auto" w:frame="1"/>
          <w:lang w:eastAsia="ru-RU" w:bidi="sa-IN"/>
        </w:rPr>
        <w:t xml:space="preserve"> жилой дом (на садовом земельном участке):</w:t>
      </w:r>
      <w:r w:rsidRPr="00A2258B">
        <w:rPr>
          <w:rFonts w:ascii="Times New Roman" w:eastAsia="Times New Roman" w:hAnsi="Times New Roman" w:cs="Times New Roman"/>
          <w:sz w:val="28"/>
          <w:szCs w:val="28"/>
          <w:lang w:eastAsia="ru-RU" w:bidi="sa-IN"/>
        </w:rPr>
        <w:t> Здание, предназначенное для круглогодичного проживания, которое состоит из жилых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с предельными параметрами.</w:t>
      </w:r>
    </w:p>
    <w:tbl>
      <w:tblPr>
        <w:tblW w:w="0" w:type="auto"/>
        <w:tblCellMar>
          <w:left w:w="0" w:type="dxa"/>
          <w:right w:w="0" w:type="dxa"/>
        </w:tblCellMar>
        <w:tblLook w:val="04A0"/>
      </w:tblPr>
      <w:tblGrid>
        <w:gridCol w:w="9026"/>
      </w:tblGrid>
      <w:tr w:rsidR="00A2258B" w:rsidRPr="00A2258B" w:rsidTr="00A2258B">
        <w:trPr>
          <w:trHeight w:val="15"/>
        </w:trPr>
        <w:tc>
          <w:tcPr>
            <w:tcW w:w="9026" w:type="dxa"/>
            <w:tcBorders>
              <w:top w:val="nil"/>
              <w:left w:val="nil"/>
              <w:bottom w:val="nil"/>
              <w:right w:val="nil"/>
            </w:tcBorders>
            <w:shd w:val="clear" w:color="auto" w:fill="auto"/>
            <w:hideMark/>
          </w:tcPr>
          <w:p w:rsidR="00A2258B" w:rsidRPr="00A2258B" w:rsidRDefault="00A2258B" w:rsidP="00A2258B">
            <w:pPr>
              <w:spacing w:after="0" w:line="240" w:lineRule="auto"/>
              <w:jc w:val="both"/>
              <w:rPr>
                <w:rFonts w:ascii="Times New Roman" w:eastAsia="Times New Roman" w:hAnsi="Times New Roman" w:cs="Times New Roman"/>
                <w:sz w:val="28"/>
                <w:szCs w:val="28"/>
                <w:lang w:eastAsia="ru-RU" w:bidi="sa-IN"/>
              </w:rPr>
            </w:pPr>
          </w:p>
        </w:tc>
      </w:tr>
    </w:tbl>
    <w:p w:rsidR="00A2258B" w:rsidRPr="00A2258B" w:rsidRDefault="00A2258B" w:rsidP="00A2258B">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4</w:t>
      </w:r>
      <w:r>
        <w:rPr>
          <w:rFonts w:ascii="Times New Roman" w:eastAsia="Times New Roman" w:hAnsi="Times New Roman" w:cs="Times New Roman"/>
          <w:sz w:val="28"/>
          <w:szCs w:val="28"/>
          <w:lang w:eastAsia="ru-RU" w:bidi="sa-IN"/>
        </w:rPr>
        <w:t>.</w:t>
      </w:r>
      <w:r w:rsidRPr="00A2258B">
        <w:rPr>
          <w:rFonts w:ascii="Times New Roman" w:eastAsia="Times New Roman" w:hAnsi="Times New Roman" w:cs="Times New Roman"/>
          <w:b/>
          <w:bCs/>
          <w:sz w:val="28"/>
          <w:szCs w:val="28"/>
          <w:bdr w:val="none" w:sz="0" w:space="0" w:color="auto" w:frame="1"/>
          <w:lang w:eastAsia="ru-RU" w:bidi="sa-IN"/>
        </w:rPr>
        <w:t xml:space="preserve"> земельные участки общего назначения:</w:t>
      </w:r>
      <w:r w:rsidRPr="00A2258B">
        <w:rPr>
          <w:rFonts w:ascii="Times New Roman" w:eastAsia="Times New Roman" w:hAnsi="Times New Roman" w:cs="Times New Roman"/>
          <w:sz w:val="28"/>
          <w:szCs w:val="28"/>
          <w:lang w:eastAsia="ru-RU" w:bidi="sa-IN"/>
        </w:rPr>
        <w:t>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tbl>
      <w:tblPr>
        <w:tblW w:w="0" w:type="auto"/>
        <w:tblCellMar>
          <w:left w:w="0" w:type="dxa"/>
          <w:right w:w="0" w:type="dxa"/>
        </w:tblCellMar>
        <w:tblLook w:val="04A0"/>
      </w:tblPr>
      <w:tblGrid>
        <w:gridCol w:w="9026"/>
      </w:tblGrid>
      <w:tr w:rsidR="00A2258B" w:rsidRPr="00A2258B" w:rsidTr="00A2258B">
        <w:trPr>
          <w:trHeight w:val="15"/>
        </w:trPr>
        <w:tc>
          <w:tcPr>
            <w:tcW w:w="9026" w:type="dxa"/>
            <w:tcBorders>
              <w:top w:val="nil"/>
              <w:left w:val="nil"/>
              <w:bottom w:val="nil"/>
              <w:right w:val="nil"/>
            </w:tcBorders>
            <w:shd w:val="clear" w:color="auto" w:fill="auto"/>
            <w:hideMark/>
          </w:tcPr>
          <w:p w:rsidR="00A2258B" w:rsidRPr="00A2258B" w:rsidRDefault="00A2258B" w:rsidP="00A2258B">
            <w:pPr>
              <w:spacing w:after="0" w:line="240" w:lineRule="auto"/>
              <w:jc w:val="both"/>
              <w:rPr>
                <w:rFonts w:ascii="Times New Roman" w:eastAsia="Times New Roman" w:hAnsi="Times New Roman" w:cs="Times New Roman"/>
                <w:sz w:val="28"/>
                <w:szCs w:val="28"/>
                <w:lang w:eastAsia="ru-RU" w:bidi="sa-IN"/>
              </w:rPr>
            </w:pPr>
          </w:p>
        </w:tc>
      </w:tr>
    </w:tbl>
    <w:p w:rsidR="00A2258B" w:rsidRPr="00A2258B" w:rsidRDefault="00A2258B" w:rsidP="00A2258B">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5</w:t>
      </w:r>
      <w:r>
        <w:rPr>
          <w:rFonts w:ascii="Times New Roman" w:eastAsia="Times New Roman" w:hAnsi="Times New Roman" w:cs="Times New Roman"/>
          <w:sz w:val="28"/>
          <w:szCs w:val="28"/>
          <w:lang w:eastAsia="ru-RU" w:bidi="sa-IN"/>
        </w:rPr>
        <w:t>.</w:t>
      </w:r>
      <w:r w:rsidRPr="00A2258B">
        <w:rPr>
          <w:rFonts w:ascii="Times New Roman" w:eastAsia="Times New Roman" w:hAnsi="Times New Roman" w:cs="Times New Roman"/>
          <w:sz w:val="28"/>
          <w:szCs w:val="28"/>
          <w:lang w:eastAsia="ru-RU" w:bidi="sa-IN"/>
        </w:rPr>
        <w:t> </w:t>
      </w:r>
      <w:r w:rsidRPr="00A2258B">
        <w:rPr>
          <w:rFonts w:ascii="Times New Roman" w:eastAsia="Times New Roman" w:hAnsi="Times New Roman" w:cs="Times New Roman"/>
          <w:b/>
          <w:bCs/>
          <w:sz w:val="28"/>
          <w:szCs w:val="28"/>
          <w:bdr w:val="none" w:sz="0" w:space="0" w:color="auto" w:frame="1"/>
          <w:lang w:eastAsia="ru-RU" w:bidi="sa-IN"/>
        </w:rPr>
        <w:t>земельный участок:</w:t>
      </w:r>
      <w:r w:rsidRPr="00A2258B">
        <w:rPr>
          <w:rFonts w:ascii="Times New Roman" w:eastAsia="Times New Roman" w:hAnsi="Times New Roman" w:cs="Times New Roman"/>
          <w:sz w:val="28"/>
          <w:szCs w:val="28"/>
          <w:lang w:eastAsia="ru-RU" w:bidi="sa-IN"/>
        </w:rPr>
        <w:t> Часть поверхности земли, в отношении которой проведены необходимые юридические процедуры, включающие землеустройство, составление плана земельного участка, включение сведений о нем в государственный кадастр недвижимости с присвоением участку индивидуального кадастрового номера.</w:t>
      </w:r>
      <w:r w:rsidRPr="00A2258B">
        <w:rPr>
          <w:rFonts w:ascii="Times New Roman" w:eastAsia="Times New Roman" w:hAnsi="Times New Roman" w:cs="Times New Roman"/>
          <w:sz w:val="28"/>
          <w:szCs w:val="28"/>
          <w:lang w:eastAsia="ru-RU" w:bidi="sa-IN"/>
        </w:rPr>
        <w:br/>
        <w:t>6</w:t>
      </w:r>
      <w:r>
        <w:rPr>
          <w:rFonts w:ascii="Times New Roman" w:eastAsia="Times New Roman" w:hAnsi="Times New Roman" w:cs="Times New Roman"/>
          <w:sz w:val="28"/>
          <w:szCs w:val="28"/>
          <w:lang w:eastAsia="ru-RU" w:bidi="sa-IN"/>
        </w:rPr>
        <w:t xml:space="preserve">. </w:t>
      </w:r>
      <w:r w:rsidRPr="00A2258B">
        <w:rPr>
          <w:rFonts w:ascii="Times New Roman" w:eastAsia="Times New Roman" w:hAnsi="Times New Roman" w:cs="Times New Roman"/>
          <w:b/>
          <w:bCs/>
          <w:sz w:val="28"/>
          <w:szCs w:val="28"/>
          <w:bdr w:val="none" w:sz="0" w:space="0" w:color="auto" w:frame="1"/>
          <w:lang w:eastAsia="ru-RU" w:bidi="sa-IN"/>
        </w:rPr>
        <w:t>имущество общего пользования:</w:t>
      </w:r>
      <w:r w:rsidRPr="00A2258B">
        <w:rPr>
          <w:rFonts w:ascii="Times New Roman" w:eastAsia="Times New Roman" w:hAnsi="Times New Roman" w:cs="Times New Roman"/>
          <w:sz w:val="28"/>
          <w:szCs w:val="28"/>
          <w:lang w:eastAsia="ru-RU" w:bidi="sa-IN"/>
        </w:rPr>
        <w:t> </w:t>
      </w:r>
      <w:proofErr w:type="gramStart"/>
      <w:r w:rsidRPr="00A2258B">
        <w:rPr>
          <w:rFonts w:ascii="Times New Roman" w:eastAsia="Times New Roman" w:hAnsi="Times New Roman" w:cs="Times New Roman"/>
          <w:sz w:val="28"/>
          <w:szCs w:val="28"/>
          <w:lang w:eastAsia="ru-RU" w:bidi="sa-IN"/>
        </w:rPr>
        <w:t>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w:t>
      </w:r>
      <w:proofErr w:type="gramEnd"/>
      <w:r w:rsidRPr="00A2258B">
        <w:rPr>
          <w:rFonts w:ascii="Times New Roman" w:eastAsia="Times New Roman" w:hAnsi="Times New Roman" w:cs="Times New Roman"/>
          <w:sz w:val="28"/>
          <w:szCs w:val="28"/>
          <w:lang w:eastAsia="ru-RU" w:bidi="sa-IN"/>
        </w:rPr>
        <w:t xml:space="preserve"> деятельности садоводческого или огороднического некоммерческого товарищества.</w:t>
      </w:r>
    </w:p>
    <w:tbl>
      <w:tblPr>
        <w:tblW w:w="0" w:type="auto"/>
        <w:tblCellMar>
          <w:left w:w="0" w:type="dxa"/>
          <w:right w:w="0" w:type="dxa"/>
        </w:tblCellMar>
        <w:tblLook w:val="04A0"/>
      </w:tblPr>
      <w:tblGrid>
        <w:gridCol w:w="9026"/>
      </w:tblGrid>
      <w:tr w:rsidR="00A2258B" w:rsidRPr="00A2258B" w:rsidTr="00A2258B">
        <w:trPr>
          <w:trHeight w:val="15"/>
        </w:trPr>
        <w:tc>
          <w:tcPr>
            <w:tcW w:w="9026" w:type="dxa"/>
            <w:tcBorders>
              <w:top w:val="nil"/>
              <w:left w:val="nil"/>
              <w:bottom w:val="nil"/>
              <w:right w:val="nil"/>
            </w:tcBorders>
            <w:shd w:val="clear" w:color="auto" w:fill="auto"/>
            <w:hideMark/>
          </w:tcPr>
          <w:p w:rsidR="00A2258B" w:rsidRPr="00A2258B" w:rsidRDefault="00A2258B" w:rsidP="00A2258B">
            <w:pPr>
              <w:spacing w:after="0" w:line="240" w:lineRule="auto"/>
              <w:jc w:val="both"/>
              <w:rPr>
                <w:rFonts w:ascii="Times New Roman" w:eastAsia="Times New Roman" w:hAnsi="Times New Roman" w:cs="Times New Roman"/>
                <w:sz w:val="28"/>
                <w:szCs w:val="28"/>
                <w:lang w:eastAsia="ru-RU" w:bidi="sa-IN"/>
              </w:rPr>
            </w:pPr>
          </w:p>
        </w:tc>
      </w:tr>
    </w:tbl>
    <w:p w:rsidR="00A2258B" w:rsidRPr="00A2258B" w:rsidRDefault="00A2258B" w:rsidP="00A2258B">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7</w:t>
      </w:r>
      <w:r>
        <w:rPr>
          <w:rFonts w:ascii="Times New Roman" w:eastAsia="Times New Roman" w:hAnsi="Times New Roman" w:cs="Times New Roman"/>
          <w:sz w:val="28"/>
          <w:szCs w:val="28"/>
          <w:lang w:eastAsia="ru-RU" w:bidi="sa-IN"/>
        </w:rPr>
        <w:t>.</w:t>
      </w:r>
      <w:r w:rsidRPr="00A2258B">
        <w:rPr>
          <w:rFonts w:ascii="Times New Roman" w:eastAsia="Times New Roman" w:hAnsi="Times New Roman" w:cs="Times New Roman"/>
          <w:b/>
          <w:bCs/>
          <w:sz w:val="28"/>
          <w:szCs w:val="28"/>
          <w:bdr w:val="none" w:sz="0" w:space="0" w:color="auto" w:frame="1"/>
          <w:lang w:eastAsia="ru-RU" w:bidi="sa-IN"/>
        </w:rPr>
        <w:t xml:space="preserve"> крыльцо:</w:t>
      </w:r>
      <w:r w:rsidRPr="00A2258B">
        <w:rPr>
          <w:rFonts w:ascii="Times New Roman" w:eastAsia="Times New Roman" w:hAnsi="Times New Roman" w:cs="Times New Roman"/>
          <w:sz w:val="28"/>
          <w:szCs w:val="28"/>
          <w:lang w:eastAsia="ru-RU" w:bidi="sa-IN"/>
        </w:rPr>
        <w:t> Открытая площадка, примыкающая к наружным ограждающим конструкциям непосредственно перед входом в дом, при необходимости оборудованная лестницей, пандусом и покрытием.</w:t>
      </w:r>
    </w:p>
    <w:tbl>
      <w:tblPr>
        <w:tblW w:w="0" w:type="auto"/>
        <w:tblCellMar>
          <w:left w:w="0" w:type="dxa"/>
          <w:right w:w="0" w:type="dxa"/>
        </w:tblCellMar>
        <w:tblLook w:val="04A0"/>
      </w:tblPr>
      <w:tblGrid>
        <w:gridCol w:w="9026"/>
      </w:tblGrid>
      <w:tr w:rsidR="00A2258B" w:rsidRPr="00A2258B" w:rsidTr="00A2258B">
        <w:trPr>
          <w:trHeight w:val="15"/>
        </w:trPr>
        <w:tc>
          <w:tcPr>
            <w:tcW w:w="9026" w:type="dxa"/>
            <w:tcBorders>
              <w:top w:val="nil"/>
              <w:left w:val="nil"/>
              <w:bottom w:val="nil"/>
              <w:right w:val="nil"/>
            </w:tcBorders>
            <w:shd w:val="clear" w:color="auto" w:fill="auto"/>
            <w:hideMark/>
          </w:tcPr>
          <w:p w:rsidR="00A2258B" w:rsidRPr="00A2258B" w:rsidRDefault="00A2258B" w:rsidP="00A2258B">
            <w:pPr>
              <w:spacing w:after="0" w:line="240" w:lineRule="auto"/>
              <w:jc w:val="both"/>
              <w:rPr>
                <w:rFonts w:ascii="Times New Roman" w:eastAsia="Times New Roman" w:hAnsi="Times New Roman" w:cs="Times New Roman"/>
                <w:sz w:val="28"/>
                <w:szCs w:val="28"/>
                <w:lang w:eastAsia="ru-RU" w:bidi="sa-IN"/>
              </w:rPr>
            </w:pPr>
          </w:p>
        </w:tc>
      </w:tr>
    </w:tbl>
    <w:p w:rsidR="00A2258B" w:rsidRPr="00A2258B" w:rsidRDefault="00A2258B" w:rsidP="00A2258B">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8</w:t>
      </w:r>
      <w:r>
        <w:rPr>
          <w:rFonts w:ascii="Times New Roman" w:eastAsia="Times New Roman" w:hAnsi="Times New Roman" w:cs="Times New Roman"/>
          <w:sz w:val="28"/>
          <w:szCs w:val="28"/>
          <w:lang w:eastAsia="ru-RU" w:bidi="sa-IN"/>
        </w:rPr>
        <w:t>.</w:t>
      </w:r>
      <w:r w:rsidRPr="00A2258B">
        <w:rPr>
          <w:rFonts w:ascii="Times New Roman" w:eastAsia="Times New Roman" w:hAnsi="Times New Roman" w:cs="Times New Roman"/>
          <w:sz w:val="28"/>
          <w:szCs w:val="28"/>
          <w:lang w:eastAsia="ru-RU" w:bidi="sa-IN"/>
        </w:rPr>
        <w:t> </w:t>
      </w:r>
      <w:r w:rsidRPr="00A2258B">
        <w:rPr>
          <w:rFonts w:ascii="Times New Roman" w:eastAsia="Times New Roman" w:hAnsi="Times New Roman" w:cs="Times New Roman"/>
          <w:b/>
          <w:bCs/>
          <w:sz w:val="28"/>
          <w:szCs w:val="28"/>
          <w:bdr w:val="none" w:sz="0" w:space="0" w:color="auto" w:frame="1"/>
          <w:lang w:eastAsia="ru-RU" w:bidi="sa-IN"/>
        </w:rPr>
        <w:t>люфт-клозет:</w:t>
      </w:r>
      <w:r w:rsidRPr="00A2258B">
        <w:rPr>
          <w:rFonts w:ascii="Times New Roman" w:eastAsia="Times New Roman" w:hAnsi="Times New Roman" w:cs="Times New Roman"/>
          <w:sz w:val="28"/>
          <w:szCs w:val="28"/>
          <w:lang w:eastAsia="ru-RU" w:bidi="sa-IN"/>
        </w:rPr>
        <w:t> Внутридомовая теплая уборная с подземным выгребом, в который фекалии поступают через сточную (фановую) трубу. Вентиляция осуществляется через люфт-канал, примыкающий к обогревательным устройствам, а выгребной люк располагается снаружи.</w:t>
      </w:r>
      <w:r w:rsidRPr="00A2258B">
        <w:rPr>
          <w:rFonts w:ascii="Times New Roman" w:eastAsia="Times New Roman" w:hAnsi="Times New Roman" w:cs="Times New Roman"/>
          <w:sz w:val="28"/>
          <w:szCs w:val="28"/>
          <w:lang w:eastAsia="ru-RU" w:bidi="sa-IN"/>
        </w:rPr>
        <w:br/>
        <w:t>9</w:t>
      </w:r>
      <w:r>
        <w:rPr>
          <w:rFonts w:ascii="Times New Roman" w:eastAsia="Times New Roman" w:hAnsi="Times New Roman" w:cs="Times New Roman"/>
          <w:sz w:val="28"/>
          <w:szCs w:val="28"/>
          <w:lang w:eastAsia="ru-RU" w:bidi="sa-IN"/>
        </w:rPr>
        <w:t>.</w:t>
      </w:r>
      <w:r w:rsidRPr="00A2258B">
        <w:rPr>
          <w:rFonts w:ascii="Times New Roman" w:eastAsia="Times New Roman" w:hAnsi="Times New Roman" w:cs="Times New Roman"/>
          <w:sz w:val="28"/>
          <w:szCs w:val="28"/>
          <w:lang w:eastAsia="ru-RU" w:bidi="sa-IN"/>
        </w:rPr>
        <w:t> </w:t>
      </w:r>
      <w:proofErr w:type="spellStart"/>
      <w:proofErr w:type="gramStart"/>
      <w:r w:rsidRPr="00A2258B">
        <w:rPr>
          <w:rFonts w:ascii="Times New Roman" w:eastAsia="Times New Roman" w:hAnsi="Times New Roman" w:cs="Times New Roman"/>
          <w:b/>
          <w:bCs/>
          <w:sz w:val="28"/>
          <w:szCs w:val="28"/>
          <w:bdr w:val="none" w:sz="0" w:space="0" w:color="auto" w:frame="1"/>
          <w:lang w:eastAsia="ru-RU" w:bidi="sa-IN"/>
        </w:rPr>
        <w:t>пудр-клозет</w:t>
      </w:r>
      <w:proofErr w:type="spellEnd"/>
      <w:proofErr w:type="gramEnd"/>
      <w:r w:rsidRPr="00A2258B">
        <w:rPr>
          <w:rFonts w:ascii="Times New Roman" w:eastAsia="Times New Roman" w:hAnsi="Times New Roman" w:cs="Times New Roman"/>
          <w:b/>
          <w:bCs/>
          <w:sz w:val="28"/>
          <w:szCs w:val="28"/>
          <w:bdr w:val="none" w:sz="0" w:space="0" w:color="auto" w:frame="1"/>
          <w:lang w:eastAsia="ru-RU" w:bidi="sa-IN"/>
        </w:rPr>
        <w:t>:</w:t>
      </w:r>
      <w:r w:rsidRPr="00A2258B">
        <w:rPr>
          <w:rFonts w:ascii="Times New Roman" w:eastAsia="Times New Roman" w:hAnsi="Times New Roman" w:cs="Times New Roman"/>
          <w:sz w:val="28"/>
          <w:szCs w:val="28"/>
          <w:lang w:eastAsia="ru-RU" w:bidi="sa-IN"/>
        </w:rPr>
        <w:t> Туалет, в котором фекальные отходы подвергаются обработке порошкообразным составом и содержатся в сухом виде, в изолированной емкости (осмоленный ящик с крышкой) до образования компоста.</w:t>
      </w:r>
      <w:r w:rsidRPr="00A2258B">
        <w:rPr>
          <w:rFonts w:ascii="Times New Roman" w:eastAsia="Times New Roman" w:hAnsi="Times New Roman" w:cs="Times New Roman"/>
          <w:sz w:val="28"/>
          <w:szCs w:val="28"/>
          <w:lang w:eastAsia="ru-RU" w:bidi="sa-IN"/>
        </w:rPr>
        <w:br/>
        <w:t>10</w:t>
      </w:r>
      <w:r>
        <w:rPr>
          <w:rFonts w:ascii="Times New Roman" w:eastAsia="Times New Roman" w:hAnsi="Times New Roman" w:cs="Times New Roman"/>
          <w:sz w:val="28"/>
          <w:szCs w:val="28"/>
          <w:lang w:eastAsia="ru-RU" w:bidi="sa-IN"/>
        </w:rPr>
        <w:t>.</w:t>
      </w:r>
      <w:r w:rsidRPr="00A2258B">
        <w:rPr>
          <w:rFonts w:ascii="Times New Roman" w:eastAsia="Times New Roman" w:hAnsi="Times New Roman" w:cs="Times New Roman"/>
          <w:b/>
          <w:bCs/>
          <w:sz w:val="28"/>
          <w:szCs w:val="28"/>
          <w:bdr w:val="none" w:sz="0" w:space="0" w:color="auto" w:frame="1"/>
          <w:lang w:eastAsia="ru-RU" w:bidi="sa-IN"/>
        </w:rPr>
        <w:t xml:space="preserve"> садовый земельный участок:</w:t>
      </w:r>
      <w:r w:rsidRPr="00A2258B">
        <w:rPr>
          <w:rFonts w:ascii="Times New Roman" w:eastAsia="Times New Roman" w:hAnsi="Times New Roman" w:cs="Times New Roman"/>
          <w:sz w:val="28"/>
          <w:szCs w:val="28"/>
          <w:lang w:eastAsia="ru-RU" w:bidi="sa-IN"/>
        </w:rPr>
        <w:t xml:space="preserve"> Земельный участок, предназначенный для отдыха граждан и (или) выращивания гражданами для собственных нужд </w:t>
      </w:r>
      <w:r w:rsidRPr="00A2258B">
        <w:rPr>
          <w:rFonts w:ascii="Times New Roman" w:eastAsia="Times New Roman" w:hAnsi="Times New Roman" w:cs="Times New Roman"/>
          <w:sz w:val="28"/>
          <w:szCs w:val="28"/>
          <w:lang w:eastAsia="ru-RU" w:bidi="sa-IN"/>
        </w:rPr>
        <w:lastRenderedPageBreak/>
        <w:t>сельскохозяйственных культур с правом размещения садовых домов, жилых домов, хозяйственных построек и гаражей.</w:t>
      </w:r>
    </w:p>
    <w:tbl>
      <w:tblPr>
        <w:tblW w:w="0" w:type="auto"/>
        <w:tblCellMar>
          <w:left w:w="0" w:type="dxa"/>
          <w:right w:w="0" w:type="dxa"/>
        </w:tblCellMar>
        <w:tblLook w:val="04A0"/>
      </w:tblPr>
      <w:tblGrid>
        <w:gridCol w:w="9026"/>
      </w:tblGrid>
      <w:tr w:rsidR="00A2258B" w:rsidRPr="00A2258B" w:rsidTr="00A2258B">
        <w:trPr>
          <w:trHeight w:val="15"/>
        </w:trPr>
        <w:tc>
          <w:tcPr>
            <w:tcW w:w="9026" w:type="dxa"/>
            <w:tcBorders>
              <w:top w:val="nil"/>
              <w:left w:val="nil"/>
              <w:bottom w:val="nil"/>
              <w:right w:val="nil"/>
            </w:tcBorders>
            <w:shd w:val="clear" w:color="auto" w:fill="auto"/>
            <w:hideMark/>
          </w:tcPr>
          <w:p w:rsidR="00A2258B" w:rsidRPr="00A2258B" w:rsidRDefault="00A2258B" w:rsidP="00A2258B">
            <w:pPr>
              <w:spacing w:after="0" w:line="240" w:lineRule="auto"/>
              <w:jc w:val="both"/>
              <w:rPr>
                <w:rFonts w:ascii="Times New Roman" w:eastAsia="Times New Roman" w:hAnsi="Times New Roman" w:cs="Times New Roman"/>
                <w:sz w:val="28"/>
                <w:szCs w:val="28"/>
                <w:lang w:eastAsia="ru-RU" w:bidi="sa-IN"/>
              </w:rPr>
            </w:pPr>
          </w:p>
        </w:tc>
      </w:tr>
    </w:tbl>
    <w:p w:rsidR="00A2258B" w:rsidRPr="00A2258B" w:rsidRDefault="00A2258B" w:rsidP="00A2258B">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11</w:t>
      </w:r>
      <w:r>
        <w:rPr>
          <w:rFonts w:ascii="Times New Roman" w:eastAsia="Times New Roman" w:hAnsi="Times New Roman" w:cs="Times New Roman"/>
          <w:sz w:val="28"/>
          <w:szCs w:val="28"/>
          <w:lang w:eastAsia="ru-RU" w:bidi="sa-IN"/>
        </w:rPr>
        <w:t xml:space="preserve">. </w:t>
      </w:r>
      <w:r w:rsidRPr="00A2258B">
        <w:rPr>
          <w:rFonts w:ascii="Times New Roman" w:eastAsia="Times New Roman" w:hAnsi="Times New Roman" w:cs="Times New Roman"/>
          <w:b/>
          <w:bCs/>
          <w:sz w:val="28"/>
          <w:szCs w:val="28"/>
          <w:bdr w:val="none" w:sz="0" w:space="0" w:color="auto" w:frame="1"/>
          <w:lang w:eastAsia="ru-RU" w:bidi="sa-IN"/>
        </w:rPr>
        <w:t>садовый дом:</w:t>
      </w:r>
      <w:r w:rsidRPr="00A2258B">
        <w:rPr>
          <w:rFonts w:ascii="Times New Roman" w:eastAsia="Times New Roman" w:hAnsi="Times New Roman" w:cs="Times New Roman"/>
          <w:sz w:val="28"/>
          <w:szCs w:val="28"/>
          <w:lang w:eastAsia="ru-RU" w:bidi="sa-IN"/>
        </w:rPr>
        <w:t>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с предельными параметрами.</w:t>
      </w:r>
    </w:p>
    <w:tbl>
      <w:tblPr>
        <w:tblW w:w="0" w:type="auto"/>
        <w:tblCellMar>
          <w:left w:w="0" w:type="dxa"/>
          <w:right w:w="0" w:type="dxa"/>
        </w:tblCellMar>
        <w:tblLook w:val="04A0"/>
      </w:tblPr>
      <w:tblGrid>
        <w:gridCol w:w="9026"/>
      </w:tblGrid>
      <w:tr w:rsidR="00A2258B" w:rsidRPr="00A2258B" w:rsidTr="00A2258B">
        <w:trPr>
          <w:trHeight w:val="15"/>
        </w:trPr>
        <w:tc>
          <w:tcPr>
            <w:tcW w:w="9026" w:type="dxa"/>
            <w:tcBorders>
              <w:top w:val="nil"/>
              <w:left w:val="nil"/>
              <w:bottom w:val="nil"/>
              <w:right w:val="nil"/>
            </w:tcBorders>
            <w:shd w:val="clear" w:color="auto" w:fill="auto"/>
            <w:hideMark/>
          </w:tcPr>
          <w:p w:rsidR="00A2258B" w:rsidRPr="00A2258B" w:rsidRDefault="00A2258B" w:rsidP="00A2258B">
            <w:pPr>
              <w:spacing w:after="0" w:line="240" w:lineRule="auto"/>
              <w:jc w:val="both"/>
              <w:rPr>
                <w:rFonts w:ascii="Times New Roman" w:eastAsia="Times New Roman" w:hAnsi="Times New Roman" w:cs="Times New Roman"/>
                <w:sz w:val="28"/>
                <w:szCs w:val="28"/>
                <w:lang w:eastAsia="ru-RU" w:bidi="sa-IN"/>
              </w:rPr>
            </w:pPr>
          </w:p>
        </w:tc>
      </w:tr>
    </w:tbl>
    <w:p w:rsidR="00A2258B" w:rsidRPr="00A2258B" w:rsidRDefault="00A2258B" w:rsidP="00A2258B">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12</w:t>
      </w:r>
      <w:r>
        <w:rPr>
          <w:rFonts w:ascii="Times New Roman" w:eastAsia="Times New Roman" w:hAnsi="Times New Roman" w:cs="Times New Roman"/>
          <w:sz w:val="28"/>
          <w:szCs w:val="28"/>
          <w:lang w:eastAsia="ru-RU" w:bidi="sa-IN"/>
        </w:rPr>
        <w:t>.</w:t>
      </w:r>
      <w:r w:rsidRPr="00A2258B">
        <w:rPr>
          <w:rFonts w:ascii="Times New Roman" w:eastAsia="Times New Roman" w:hAnsi="Times New Roman" w:cs="Times New Roman"/>
          <w:sz w:val="28"/>
          <w:szCs w:val="28"/>
          <w:lang w:eastAsia="ru-RU" w:bidi="sa-IN"/>
        </w:rPr>
        <w:t> </w:t>
      </w:r>
      <w:proofErr w:type="gramStart"/>
      <w:r w:rsidRPr="00A2258B">
        <w:rPr>
          <w:rFonts w:ascii="Times New Roman" w:eastAsia="Times New Roman" w:hAnsi="Times New Roman" w:cs="Times New Roman"/>
          <w:b/>
          <w:bCs/>
          <w:sz w:val="28"/>
          <w:szCs w:val="28"/>
          <w:bdr w:val="none" w:sz="0" w:space="0" w:color="auto" w:frame="1"/>
          <w:lang w:eastAsia="ru-RU" w:bidi="sa-IN"/>
        </w:rPr>
        <w:t>сторожка</w:t>
      </w:r>
      <w:proofErr w:type="gramEnd"/>
      <w:r w:rsidRPr="00A2258B">
        <w:rPr>
          <w:rFonts w:ascii="Times New Roman" w:eastAsia="Times New Roman" w:hAnsi="Times New Roman" w:cs="Times New Roman"/>
          <w:b/>
          <w:bCs/>
          <w:sz w:val="28"/>
          <w:szCs w:val="28"/>
          <w:bdr w:val="none" w:sz="0" w:space="0" w:color="auto" w:frame="1"/>
          <w:lang w:eastAsia="ru-RU" w:bidi="sa-IN"/>
        </w:rPr>
        <w:t>:</w:t>
      </w:r>
      <w:r w:rsidRPr="00A2258B">
        <w:rPr>
          <w:rFonts w:ascii="Times New Roman" w:eastAsia="Times New Roman" w:hAnsi="Times New Roman" w:cs="Times New Roman"/>
          <w:sz w:val="28"/>
          <w:szCs w:val="28"/>
          <w:lang w:eastAsia="ru-RU" w:bidi="sa-IN"/>
        </w:rPr>
        <w:t> Сооружение для размещения охраны (возможно с проживанием).</w:t>
      </w:r>
      <w:r w:rsidRPr="00A2258B">
        <w:rPr>
          <w:rFonts w:ascii="Times New Roman" w:eastAsia="Times New Roman" w:hAnsi="Times New Roman" w:cs="Times New Roman"/>
          <w:sz w:val="28"/>
          <w:szCs w:val="28"/>
          <w:lang w:eastAsia="ru-RU" w:bidi="sa-IN"/>
        </w:rPr>
        <w:br/>
        <w:t>13</w:t>
      </w:r>
      <w:r>
        <w:rPr>
          <w:rFonts w:ascii="Times New Roman" w:eastAsia="Times New Roman" w:hAnsi="Times New Roman" w:cs="Times New Roman"/>
          <w:sz w:val="28"/>
          <w:szCs w:val="28"/>
          <w:lang w:eastAsia="ru-RU" w:bidi="sa-IN"/>
        </w:rPr>
        <w:t xml:space="preserve">. </w:t>
      </w:r>
      <w:r w:rsidRPr="00A2258B">
        <w:rPr>
          <w:rFonts w:ascii="Times New Roman" w:eastAsia="Times New Roman" w:hAnsi="Times New Roman" w:cs="Times New Roman"/>
          <w:b/>
          <w:bCs/>
          <w:sz w:val="28"/>
          <w:szCs w:val="28"/>
          <w:bdr w:val="none" w:sz="0" w:space="0" w:color="auto" w:frame="1"/>
          <w:lang w:eastAsia="ru-RU" w:bidi="sa-IN"/>
        </w:rPr>
        <w:t>терраса:</w:t>
      </w:r>
      <w:r w:rsidRPr="00A2258B">
        <w:rPr>
          <w:rFonts w:ascii="Times New Roman" w:eastAsia="Times New Roman" w:hAnsi="Times New Roman" w:cs="Times New Roman"/>
          <w:sz w:val="28"/>
          <w:szCs w:val="28"/>
          <w:lang w:eastAsia="ru-RU" w:bidi="sa-IN"/>
        </w:rPr>
        <w:t> Огражденная открытая (без устройства остекления) площадка, пристроенная к зданию, встроенная в него или встроенно-пристроенная, не имеющая ограничения по глубине, может иметь покрытие и устраиваться на кровле нижерасположенного этажа.</w:t>
      </w:r>
    </w:p>
    <w:tbl>
      <w:tblPr>
        <w:tblW w:w="0" w:type="auto"/>
        <w:tblCellMar>
          <w:left w:w="0" w:type="dxa"/>
          <w:right w:w="0" w:type="dxa"/>
        </w:tblCellMar>
        <w:tblLook w:val="04A0"/>
      </w:tblPr>
      <w:tblGrid>
        <w:gridCol w:w="9026"/>
      </w:tblGrid>
      <w:tr w:rsidR="00A2258B" w:rsidRPr="00A2258B" w:rsidTr="00A2258B">
        <w:trPr>
          <w:trHeight w:val="15"/>
        </w:trPr>
        <w:tc>
          <w:tcPr>
            <w:tcW w:w="9026" w:type="dxa"/>
            <w:tcBorders>
              <w:top w:val="nil"/>
              <w:left w:val="nil"/>
              <w:bottom w:val="nil"/>
              <w:right w:val="nil"/>
            </w:tcBorders>
            <w:shd w:val="clear" w:color="auto" w:fill="auto"/>
            <w:hideMark/>
          </w:tcPr>
          <w:p w:rsidR="00A2258B" w:rsidRPr="00A2258B" w:rsidRDefault="00A2258B" w:rsidP="00A2258B">
            <w:pPr>
              <w:spacing w:after="0" w:line="240" w:lineRule="auto"/>
              <w:jc w:val="both"/>
              <w:rPr>
                <w:rFonts w:ascii="Times New Roman" w:eastAsia="Times New Roman" w:hAnsi="Times New Roman" w:cs="Times New Roman"/>
                <w:sz w:val="28"/>
                <w:szCs w:val="28"/>
                <w:lang w:eastAsia="ru-RU" w:bidi="sa-IN"/>
              </w:rPr>
            </w:pPr>
          </w:p>
        </w:tc>
      </w:tr>
    </w:tbl>
    <w:p w:rsidR="00A2258B" w:rsidRPr="00A2258B" w:rsidRDefault="00A2258B" w:rsidP="00A2258B">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14</w:t>
      </w:r>
      <w:r>
        <w:rPr>
          <w:rFonts w:ascii="Times New Roman" w:eastAsia="Times New Roman" w:hAnsi="Times New Roman" w:cs="Times New Roman"/>
          <w:sz w:val="28"/>
          <w:szCs w:val="28"/>
          <w:lang w:eastAsia="ru-RU" w:bidi="sa-IN"/>
        </w:rPr>
        <w:t>. т</w:t>
      </w:r>
      <w:r w:rsidRPr="00A2258B">
        <w:rPr>
          <w:rFonts w:ascii="Times New Roman" w:eastAsia="Times New Roman" w:hAnsi="Times New Roman" w:cs="Times New Roman"/>
          <w:b/>
          <w:bCs/>
          <w:sz w:val="28"/>
          <w:szCs w:val="28"/>
          <w:bdr w:val="none" w:sz="0" w:space="0" w:color="auto" w:frame="1"/>
          <w:lang w:eastAsia="ru-RU" w:bidi="sa-IN"/>
        </w:rPr>
        <w:t>ерритория ведения гражданами садоводства или огородничества для собственных нужд:</w:t>
      </w:r>
      <w:r w:rsidRPr="00A2258B">
        <w:rPr>
          <w:rFonts w:ascii="Times New Roman" w:eastAsia="Times New Roman" w:hAnsi="Times New Roman" w:cs="Times New Roman"/>
          <w:sz w:val="28"/>
          <w:szCs w:val="28"/>
          <w:lang w:eastAsia="ru-RU" w:bidi="sa-IN"/>
        </w:rPr>
        <w:t> Территория, границы которой определяются в соответствии с утвержденной в отношении этой территории документацией по планировке территории.</w:t>
      </w:r>
    </w:p>
    <w:tbl>
      <w:tblPr>
        <w:tblW w:w="0" w:type="auto"/>
        <w:tblCellMar>
          <w:left w:w="0" w:type="dxa"/>
          <w:right w:w="0" w:type="dxa"/>
        </w:tblCellMar>
        <w:tblLook w:val="04A0"/>
      </w:tblPr>
      <w:tblGrid>
        <w:gridCol w:w="9026"/>
      </w:tblGrid>
      <w:tr w:rsidR="00A2258B" w:rsidRPr="00A2258B" w:rsidTr="00A2258B">
        <w:trPr>
          <w:trHeight w:val="15"/>
        </w:trPr>
        <w:tc>
          <w:tcPr>
            <w:tcW w:w="9026" w:type="dxa"/>
            <w:tcBorders>
              <w:top w:val="nil"/>
              <w:left w:val="nil"/>
              <w:bottom w:val="nil"/>
              <w:right w:val="nil"/>
            </w:tcBorders>
            <w:shd w:val="clear" w:color="auto" w:fill="auto"/>
            <w:hideMark/>
          </w:tcPr>
          <w:p w:rsidR="00A2258B" w:rsidRPr="00A2258B" w:rsidRDefault="00A2258B" w:rsidP="00A2258B">
            <w:pPr>
              <w:spacing w:after="0" w:line="240" w:lineRule="auto"/>
              <w:jc w:val="both"/>
              <w:rPr>
                <w:rFonts w:ascii="Times New Roman" w:eastAsia="Times New Roman" w:hAnsi="Times New Roman" w:cs="Times New Roman"/>
                <w:sz w:val="28"/>
                <w:szCs w:val="28"/>
                <w:lang w:eastAsia="ru-RU" w:bidi="sa-IN"/>
              </w:rPr>
            </w:pPr>
          </w:p>
        </w:tc>
      </w:tr>
    </w:tbl>
    <w:p w:rsidR="00A2258B" w:rsidRPr="00A2258B" w:rsidRDefault="00A2258B" w:rsidP="00A2258B">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15</w:t>
      </w:r>
      <w:r>
        <w:rPr>
          <w:rFonts w:ascii="Times New Roman" w:eastAsia="Times New Roman" w:hAnsi="Times New Roman" w:cs="Times New Roman"/>
          <w:sz w:val="28"/>
          <w:szCs w:val="28"/>
          <w:lang w:eastAsia="ru-RU" w:bidi="sa-IN"/>
        </w:rPr>
        <w:t xml:space="preserve">. </w:t>
      </w:r>
      <w:r w:rsidRPr="00A2258B">
        <w:rPr>
          <w:rFonts w:ascii="Times New Roman" w:eastAsia="Times New Roman" w:hAnsi="Times New Roman" w:cs="Times New Roman"/>
          <w:b/>
          <w:bCs/>
          <w:sz w:val="28"/>
          <w:szCs w:val="28"/>
          <w:bdr w:val="none" w:sz="0" w:space="0" w:color="auto" w:frame="1"/>
          <w:lang w:eastAsia="ru-RU" w:bidi="sa-IN"/>
        </w:rPr>
        <w:t>хозяйственные постройки:</w:t>
      </w:r>
      <w:r w:rsidRPr="00A2258B">
        <w:rPr>
          <w:rFonts w:ascii="Times New Roman" w:eastAsia="Times New Roman" w:hAnsi="Times New Roman" w:cs="Times New Roman"/>
          <w:sz w:val="28"/>
          <w:szCs w:val="28"/>
          <w:lang w:eastAsia="ru-RU" w:bidi="sa-IN"/>
        </w:rPr>
        <w:t>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tbl>
      <w:tblPr>
        <w:tblW w:w="0" w:type="auto"/>
        <w:tblCellMar>
          <w:left w:w="0" w:type="dxa"/>
          <w:right w:w="0" w:type="dxa"/>
        </w:tblCellMar>
        <w:tblLook w:val="04A0"/>
      </w:tblPr>
      <w:tblGrid>
        <w:gridCol w:w="9026"/>
      </w:tblGrid>
      <w:tr w:rsidR="00A2258B" w:rsidRPr="00A2258B" w:rsidTr="00A2258B">
        <w:trPr>
          <w:trHeight w:val="15"/>
        </w:trPr>
        <w:tc>
          <w:tcPr>
            <w:tcW w:w="9026" w:type="dxa"/>
            <w:tcBorders>
              <w:top w:val="nil"/>
              <w:left w:val="nil"/>
              <w:bottom w:val="nil"/>
              <w:right w:val="nil"/>
            </w:tcBorders>
            <w:shd w:val="clear" w:color="auto" w:fill="auto"/>
            <w:hideMark/>
          </w:tcPr>
          <w:p w:rsidR="00A2258B" w:rsidRPr="00A2258B" w:rsidRDefault="00A2258B" w:rsidP="00A2258B">
            <w:pPr>
              <w:spacing w:after="0" w:line="240" w:lineRule="auto"/>
              <w:jc w:val="both"/>
              <w:rPr>
                <w:rFonts w:ascii="Times New Roman" w:eastAsia="Times New Roman" w:hAnsi="Times New Roman" w:cs="Times New Roman"/>
                <w:sz w:val="28"/>
                <w:szCs w:val="28"/>
                <w:lang w:eastAsia="ru-RU" w:bidi="sa-IN"/>
              </w:rPr>
            </w:pPr>
          </w:p>
        </w:tc>
      </w:tr>
    </w:tbl>
    <w:p w:rsidR="00A2258B" w:rsidRPr="00A2258B" w:rsidRDefault="00A2258B" w:rsidP="00A2258B">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16</w:t>
      </w:r>
      <w:r>
        <w:rPr>
          <w:rFonts w:ascii="Times New Roman" w:eastAsia="Times New Roman" w:hAnsi="Times New Roman" w:cs="Times New Roman"/>
          <w:sz w:val="28"/>
          <w:szCs w:val="28"/>
          <w:lang w:eastAsia="ru-RU" w:bidi="sa-IN"/>
        </w:rPr>
        <w:t>.</w:t>
      </w:r>
      <w:r w:rsidRPr="00A2258B">
        <w:rPr>
          <w:rFonts w:ascii="Times New Roman" w:eastAsia="Times New Roman" w:hAnsi="Times New Roman" w:cs="Times New Roman"/>
          <w:sz w:val="28"/>
          <w:szCs w:val="28"/>
          <w:lang w:eastAsia="ru-RU" w:bidi="sa-IN"/>
        </w:rPr>
        <w:t> </w:t>
      </w:r>
      <w:r w:rsidRPr="00A2258B">
        <w:rPr>
          <w:rFonts w:ascii="Times New Roman" w:eastAsia="Times New Roman" w:hAnsi="Times New Roman" w:cs="Times New Roman"/>
          <w:b/>
          <w:bCs/>
          <w:sz w:val="28"/>
          <w:szCs w:val="28"/>
          <w:bdr w:val="none" w:sz="0" w:space="0" w:color="auto" w:frame="1"/>
          <w:lang w:eastAsia="ru-RU" w:bidi="sa-IN"/>
        </w:rPr>
        <w:t>надворная уборная:</w:t>
      </w:r>
      <w:r w:rsidRPr="00A2258B">
        <w:rPr>
          <w:rFonts w:ascii="Times New Roman" w:eastAsia="Times New Roman" w:hAnsi="Times New Roman" w:cs="Times New Roman"/>
          <w:sz w:val="28"/>
          <w:szCs w:val="28"/>
          <w:lang w:eastAsia="ru-RU" w:bidi="sa-IN"/>
        </w:rPr>
        <w:t> Легкая постройка, размещаемая над выгребной ямой.</w:t>
      </w:r>
      <w:r w:rsidRPr="00A2258B">
        <w:rPr>
          <w:rFonts w:ascii="Times New Roman" w:eastAsia="Times New Roman" w:hAnsi="Times New Roman" w:cs="Times New Roman"/>
          <w:sz w:val="28"/>
          <w:szCs w:val="28"/>
          <w:lang w:eastAsia="ru-RU" w:bidi="sa-IN"/>
        </w:rPr>
        <w:br/>
      </w:r>
    </w:p>
    <w:p w:rsidR="00A2258B" w:rsidRPr="00A2258B" w:rsidRDefault="00A2258B" w:rsidP="00264AD3">
      <w:pPr>
        <w:shd w:val="clear" w:color="auto" w:fill="FFFFFF"/>
        <w:spacing w:after="240" w:line="240" w:lineRule="auto"/>
        <w:jc w:val="center"/>
        <w:textAlignment w:val="baseline"/>
        <w:outlineLvl w:val="1"/>
        <w:rPr>
          <w:rFonts w:ascii="Times New Roman" w:eastAsia="Times New Roman" w:hAnsi="Times New Roman" w:cs="Times New Roman"/>
          <w:b/>
          <w:bCs/>
          <w:sz w:val="28"/>
          <w:szCs w:val="28"/>
          <w:lang w:eastAsia="ru-RU" w:bidi="sa-IN"/>
        </w:rPr>
      </w:pPr>
      <w:r w:rsidRPr="00A2258B">
        <w:rPr>
          <w:rFonts w:ascii="Times New Roman" w:eastAsia="Times New Roman" w:hAnsi="Times New Roman" w:cs="Times New Roman"/>
          <w:b/>
          <w:bCs/>
          <w:sz w:val="28"/>
          <w:szCs w:val="28"/>
          <w:lang w:eastAsia="ru-RU" w:bidi="sa-IN"/>
        </w:rPr>
        <w:t>Общие положения</w:t>
      </w:r>
    </w:p>
    <w:p w:rsidR="00A2258B" w:rsidRPr="00A2258B" w:rsidRDefault="00A2258B" w:rsidP="00264AD3">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1 Проект планировки территории ведения садоводства утверждается в соответствии с генеральным планом муниципального района органом местного самоуправления и является обязательным для исполнения всеми участниками освоения, застройки и межевания территории.</w:t>
      </w:r>
      <w:r w:rsidRPr="00A2258B">
        <w:rPr>
          <w:rFonts w:ascii="Times New Roman" w:eastAsia="Times New Roman" w:hAnsi="Times New Roman" w:cs="Times New Roman"/>
          <w:sz w:val="28"/>
          <w:szCs w:val="28"/>
          <w:lang w:eastAsia="ru-RU" w:bidi="sa-IN"/>
        </w:rPr>
        <w:br/>
      </w:r>
      <w:r w:rsidR="00264AD3">
        <w:rPr>
          <w:rFonts w:ascii="Times New Roman" w:eastAsia="Times New Roman" w:hAnsi="Times New Roman" w:cs="Times New Roman"/>
          <w:sz w:val="28"/>
          <w:szCs w:val="28"/>
          <w:lang w:eastAsia="ru-RU" w:bidi="sa-IN"/>
        </w:rPr>
        <w:t>2</w:t>
      </w:r>
      <w:r w:rsidRPr="00A2258B">
        <w:rPr>
          <w:rFonts w:ascii="Times New Roman" w:eastAsia="Times New Roman" w:hAnsi="Times New Roman" w:cs="Times New Roman"/>
          <w:sz w:val="28"/>
          <w:szCs w:val="28"/>
          <w:lang w:eastAsia="ru-RU" w:bidi="sa-IN"/>
        </w:rPr>
        <w:t xml:space="preserve"> Расстояние от границы территории ведения садоводства до лесных массивов должно быть не менее 15 м.</w:t>
      </w:r>
      <w:r w:rsidRPr="00A2258B">
        <w:rPr>
          <w:rFonts w:ascii="Times New Roman" w:eastAsia="Times New Roman" w:hAnsi="Times New Roman" w:cs="Times New Roman"/>
          <w:sz w:val="28"/>
          <w:szCs w:val="28"/>
          <w:lang w:eastAsia="ru-RU" w:bidi="sa-IN"/>
        </w:rPr>
        <w:br/>
      </w:r>
      <w:r w:rsidR="00264AD3">
        <w:rPr>
          <w:rFonts w:ascii="Times New Roman" w:eastAsia="Times New Roman" w:hAnsi="Times New Roman" w:cs="Times New Roman"/>
          <w:sz w:val="28"/>
          <w:szCs w:val="28"/>
          <w:lang w:eastAsia="ru-RU" w:bidi="sa-IN"/>
        </w:rPr>
        <w:t xml:space="preserve"> </w:t>
      </w:r>
    </w:p>
    <w:p w:rsidR="00A2258B" w:rsidRPr="00A2258B" w:rsidRDefault="00A2258B" w:rsidP="00264AD3">
      <w:pPr>
        <w:shd w:val="clear" w:color="auto" w:fill="FFFFFF"/>
        <w:spacing w:after="240" w:line="240" w:lineRule="auto"/>
        <w:jc w:val="center"/>
        <w:textAlignment w:val="baseline"/>
        <w:outlineLvl w:val="1"/>
        <w:rPr>
          <w:rFonts w:ascii="Times New Roman" w:eastAsia="Times New Roman" w:hAnsi="Times New Roman" w:cs="Times New Roman"/>
          <w:b/>
          <w:bCs/>
          <w:sz w:val="28"/>
          <w:szCs w:val="28"/>
          <w:lang w:eastAsia="ru-RU" w:bidi="sa-IN"/>
        </w:rPr>
      </w:pPr>
      <w:r w:rsidRPr="00A2258B">
        <w:rPr>
          <w:rFonts w:ascii="Times New Roman" w:eastAsia="Times New Roman" w:hAnsi="Times New Roman" w:cs="Times New Roman"/>
          <w:b/>
          <w:bCs/>
          <w:sz w:val="28"/>
          <w:szCs w:val="28"/>
          <w:lang w:eastAsia="ru-RU" w:bidi="sa-IN"/>
        </w:rPr>
        <w:t>Планировка и застройка территории ведения садоводства</w:t>
      </w:r>
    </w:p>
    <w:p w:rsidR="00A2258B" w:rsidRPr="00A2258B" w:rsidRDefault="00A2258B" w:rsidP="00207224">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1</w:t>
      </w:r>
      <w:proofErr w:type="gramStart"/>
      <w:r w:rsidRPr="00A2258B">
        <w:rPr>
          <w:rFonts w:ascii="Times New Roman" w:eastAsia="Times New Roman" w:hAnsi="Times New Roman" w:cs="Times New Roman"/>
          <w:sz w:val="28"/>
          <w:szCs w:val="28"/>
          <w:lang w:eastAsia="ru-RU" w:bidi="sa-IN"/>
        </w:rPr>
        <w:t xml:space="preserve"> П</w:t>
      </w:r>
      <w:proofErr w:type="gramEnd"/>
      <w:r w:rsidRPr="00A2258B">
        <w:rPr>
          <w:rFonts w:ascii="Times New Roman" w:eastAsia="Times New Roman" w:hAnsi="Times New Roman" w:cs="Times New Roman"/>
          <w:sz w:val="28"/>
          <w:szCs w:val="28"/>
          <w:lang w:eastAsia="ru-RU" w:bidi="sa-IN"/>
        </w:rPr>
        <w:t>о границе территории ведения садоводства следует предусматривать ограждение высотой 1,5-2,0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r w:rsidRPr="00A2258B">
        <w:rPr>
          <w:rFonts w:ascii="Times New Roman" w:eastAsia="Times New Roman" w:hAnsi="Times New Roman" w:cs="Times New Roman"/>
          <w:sz w:val="28"/>
          <w:szCs w:val="28"/>
          <w:lang w:eastAsia="ru-RU" w:bidi="sa-IN"/>
        </w:rPr>
        <w:br/>
        <w:t>Рвы, канавы, земляные валы не следует использовать в качестве ограждения территории ведения садоводства.</w:t>
      </w:r>
      <w:r w:rsidRPr="00A2258B">
        <w:rPr>
          <w:rFonts w:ascii="Times New Roman" w:eastAsia="Times New Roman" w:hAnsi="Times New Roman" w:cs="Times New Roman"/>
          <w:sz w:val="28"/>
          <w:szCs w:val="28"/>
          <w:lang w:eastAsia="ru-RU" w:bidi="sa-IN"/>
        </w:rPr>
        <w:br/>
        <w:t>2 Территория ведения садоводства должна быть соединена с автомобильной дорогой общего пользования подъездной дорогой, имеющей не менее одной полосы движения в каждую сторону минимальной шириной 2,75 м.</w:t>
      </w:r>
      <w:r w:rsidRPr="00A2258B">
        <w:rPr>
          <w:rFonts w:ascii="Times New Roman" w:eastAsia="Times New Roman" w:hAnsi="Times New Roman" w:cs="Times New Roman"/>
          <w:sz w:val="28"/>
          <w:szCs w:val="28"/>
          <w:lang w:eastAsia="ru-RU" w:bidi="sa-IN"/>
        </w:rPr>
        <w:br/>
        <w:t>3</w:t>
      </w:r>
      <w:proofErr w:type="gramStart"/>
      <w:r w:rsidRPr="00A2258B">
        <w:rPr>
          <w:rFonts w:ascii="Times New Roman" w:eastAsia="Times New Roman" w:hAnsi="Times New Roman" w:cs="Times New Roman"/>
          <w:sz w:val="28"/>
          <w:szCs w:val="28"/>
          <w:lang w:eastAsia="ru-RU" w:bidi="sa-IN"/>
        </w:rPr>
        <w:t xml:space="preserve"> Н</w:t>
      </w:r>
      <w:proofErr w:type="gramEnd"/>
      <w:r w:rsidRPr="00A2258B">
        <w:rPr>
          <w:rFonts w:ascii="Times New Roman" w:eastAsia="Times New Roman" w:hAnsi="Times New Roman" w:cs="Times New Roman"/>
          <w:sz w:val="28"/>
          <w:szCs w:val="28"/>
          <w:lang w:eastAsia="ru-RU" w:bidi="sa-IN"/>
        </w:rPr>
        <w:t>а территорию ведения садоводства с числом земельных участков до 50 можно предусматривать один въезд, более 50 - не менее двух въездов.</w:t>
      </w:r>
      <w:r w:rsidRPr="00A2258B">
        <w:rPr>
          <w:rFonts w:ascii="Times New Roman" w:eastAsia="Times New Roman" w:hAnsi="Times New Roman" w:cs="Times New Roman"/>
          <w:sz w:val="28"/>
          <w:szCs w:val="28"/>
          <w:lang w:eastAsia="ru-RU" w:bidi="sa-IN"/>
        </w:rPr>
        <w:br/>
        <w:t>Ширина ворот автомобильных въездов на огражденные территории ведения садоводства должна обеспечивать беспрепятственный проезд пожарных автомобилей и составлять не менее 4,5 м.</w:t>
      </w:r>
      <w:r w:rsidRPr="00A2258B">
        <w:rPr>
          <w:rFonts w:ascii="Times New Roman" w:eastAsia="Times New Roman" w:hAnsi="Times New Roman" w:cs="Times New Roman"/>
          <w:sz w:val="28"/>
          <w:szCs w:val="28"/>
          <w:lang w:eastAsia="ru-RU" w:bidi="sa-IN"/>
        </w:rPr>
        <w:br/>
      </w:r>
    </w:p>
    <w:p w:rsidR="00A2258B" w:rsidRPr="00A2258B" w:rsidRDefault="00A2258B" w:rsidP="00A2258B">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При устройстве калитки в ограде ее ширину следует принимать не менее 1 м.</w:t>
      </w:r>
      <w:r w:rsidRPr="00A2258B">
        <w:rPr>
          <w:rFonts w:ascii="Times New Roman" w:eastAsia="Times New Roman" w:hAnsi="Times New Roman" w:cs="Times New Roman"/>
          <w:sz w:val="28"/>
          <w:szCs w:val="28"/>
          <w:lang w:eastAsia="ru-RU" w:bidi="sa-IN"/>
        </w:rPr>
        <w:br/>
        <w:t>4 Территория ведения садоводства состоит из следующих земельных участков:</w:t>
      </w:r>
      <w:r w:rsidRPr="00A2258B">
        <w:rPr>
          <w:rFonts w:ascii="Times New Roman" w:eastAsia="Times New Roman" w:hAnsi="Times New Roman" w:cs="Times New Roman"/>
          <w:sz w:val="28"/>
          <w:szCs w:val="28"/>
          <w:lang w:eastAsia="ru-RU" w:bidi="sa-IN"/>
        </w:rPr>
        <w:br/>
      </w:r>
      <w:r w:rsidRPr="00A2258B">
        <w:rPr>
          <w:rFonts w:ascii="Times New Roman" w:eastAsia="Times New Roman" w:hAnsi="Times New Roman" w:cs="Times New Roman"/>
          <w:sz w:val="28"/>
          <w:szCs w:val="28"/>
          <w:lang w:eastAsia="ru-RU" w:bidi="sa-IN"/>
        </w:rPr>
        <w:lastRenderedPageBreak/>
        <w:t>- общего назначения (согласно проекту межевания территории);</w:t>
      </w:r>
      <w:r w:rsidRPr="00A2258B">
        <w:rPr>
          <w:rFonts w:ascii="Times New Roman" w:eastAsia="Times New Roman" w:hAnsi="Times New Roman" w:cs="Times New Roman"/>
          <w:sz w:val="28"/>
          <w:szCs w:val="28"/>
          <w:lang w:eastAsia="ru-RU" w:bidi="sa-IN"/>
        </w:rPr>
        <w:br/>
        <w:t>- садовых.</w:t>
      </w:r>
      <w:r w:rsidRPr="00A2258B">
        <w:rPr>
          <w:rFonts w:ascii="Times New Roman" w:eastAsia="Times New Roman" w:hAnsi="Times New Roman" w:cs="Times New Roman"/>
          <w:sz w:val="28"/>
          <w:szCs w:val="28"/>
          <w:lang w:eastAsia="ru-RU" w:bidi="sa-IN"/>
        </w:rPr>
        <w:br/>
        <w:t>К земельным участкам общего назначения относятся земли, занятые:</w:t>
      </w:r>
      <w:r w:rsidRPr="00A2258B">
        <w:rPr>
          <w:rFonts w:ascii="Times New Roman" w:eastAsia="Times New Roman" w:hAnsi="Times New Roman" w:cs="Times New Roman"/>
          <w:sz w:val="28"/>
          <w:szCs w:val="28"/>
          <w:lang w:eastAsia="ru-RU" w:bidi="sa-IN"/>
        </w:rPr>
        <w:br/>
        <w:t>- дорогами, улицами, проездами (в пределах красных линий);</w:t>
      </w:r>
      <w:r w:rsidRPr="00A2258B">
        <w:rPr>
          <w:rFonts w:ascii="Times New Roman" w:eastAsia="Times New Roman" w:hAnsi="Times New Roman" w:cs="Times New Roman"/>
          <w:sz w:val="28"/>
          <w:szCs w:val="28"/>
          <w:lang w:eastAsia="ru-RU" w:bidi="sa-IN"/>
        </w:rPr>
        <w:br/>
        <w:t>- пожарными водоемами (и резервуарами);</w:t>
      </w:r>
      <w:r w:rsidRPr="00A2258B">
        <w:rPr>
          <w:rFonts w:ascii="Times New Roman" w:eastAsia="Times New Roman" w:hAnsi="Times New Roman" w:cs="Times New Roman"/>
          <w:sz w:val="28"/>
          <w:szCs w:val="28"/>
          <w:lang w:eastAsia="ru-RU" w:bidi="sa-IN"/>
        </w:rPr>
        <w:br/>
        <w:t>- площадками и участками объектов имущества общего пользования (включая их санитарно-защитные зоны).</w:t>
      </w:r>
      <w:r w:rsidRPr="00A2258B">
        <w:rPr>
          <w:rFonts w:ascii="Times New Roman" w:eastAsia="Times New Roman" w:hAnsi="Times New Roman" w:cs="Times New Roman"/>
          <w:sz w:val="28"/>
          <w:szCs w:val="28"/>
          <w:lang w:eastAsia="ru-RU" w:bidi="sa-IN"/>
        </w:rPr>
        <w:br/>
        <w:t>5 Состав зданий, сооружений и удельные показатели площадей земельных участков общего назначения приведены в таблице 5.1.</w:t>
      </w:r>
      <w:r w:rsidRPr="00A2258B">
        <w:rPr>
          <w:rFonts w:ascii="Times New Roman" w:eastAsia="Times New Roman" w:hAnsi="Times New Roman" w:cs="Times New Roman"/>
          <w:sz w:val="28"/>
          <w:szCs w:val="28"/>
          <w:lang w:eastAsia="ru-RU" w:bidi="sa-IN"/>
        </w:rPr>
        <w:br/>
        <w:t>Площадь земельного участка общего назначения следует принимать от 20% до 25% территории ведения садоводства.</w:t>
      </w:r>
      <w:r w:rsidRPr="00A2258B">
        <w:rPr>
          <w:rFonts w:ascii="Times New Roman" w:eastAsia="Times New Roman" w:hAnsi="Times New Roman" w:cs="Times New Roman"/>
          <w:sz w:val="28"/>
          <w:szCs w:val="28"/>
          <w:lang w:eastAsia="ru-RU" w:bidi="sa-IN"/>
        </w:rPr>
        <w:br/>
      </w:r>
    </w:p>
    <w:p w:rsidR="00207224" w:rsidRDefault="00A2258B" w:rsidP="00A2258B">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Таблица 5.1</w:t>
      </w:r>
    </w:p>
    <w:p w:rsidR="00A2258B" w:rsidRPr="00A2258B" w:rsidRDefault="00A2258B" w:rsidP="00A2258B">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b/>
          <w:bCs/>
          <w:sz w:val="28"/>
          <w:szCs w:val="28"/>
          <w:bdr w:val="none" w:sz="0" w:space="0" w:color="auto" w:frame="1"/>
          <w:lang w:eastAsia="ru-RU" w:bidi="sa-IN"/>
        </w:rPr>
        <w:t>Состав зданий, сооружений и удельные показатели площадей земельных участков общего назначения</w:t>
      </w:r>
    </w:p>
    <w:tbl>
      <w:tblPr>
        <w:tblW w:w="0" w:type="auto"/>
        <w:tblCellMar>
          <w:left w:w="0" w:type="dxa"/>
          <w:right w:w="0" w:type="dxa"/>
        </w:tblCellMar>
        <w:tblLook w:val="04A0"/>
      </w:tblPr>
      <w:tblGrid>
        <w:gridCol w:w="4636"/>
        <w:gridCol w:w="1802"/>
        <w:gridCol w:w="1819"/>
        <w:gridCol w:w="1835"/>
      </w:tblGrid>
      <w:tr w:rsidR="00A2258B" w:rsidRPr="00A2258B" w:rsidTr="00A2258B">
        <w:trPr>
          <w:trHeight w:val="15"/>
        </w:trPr>
        <w:tc>
          <w:tcPr>
            <w:tcW w:w="5174" w:type="dxa"/>
            <w:tcBorders>
              <w:top w:val="nil"/>
              <w:left w:val="nil"/>
              <w:bottom w:val="nil"/>
              <w:right w:val="nil"/>
            </w:tcBorders>
            <w:shd w:val="clear" w:color="auto" w:fill="auto"/>
            <w:hideMark/>
          </w:tcPr>
          <w:p w:rsidR="00A2258B" w:rsidRPr="00A2258B" w:rsidRDefault="00A2258B" w:rsidP="00A2258B">
            <w:pPr>
              <w:spacing w:after="0" w:line="240" w:lineRule="auto"/>
              <w:jc w:val="both"/>
              <w:rPr>
                <w:rFonts w:ascii="Times New Roman" w:eastAsia="Times New Roman" w:hAnsi="Times New Roman" w:cs="Times New Roman"/>
                <w:sz w:val="28"/>
                <w:szCs w:val="28"/>
                <w:lang w:eastAsia="ru-RU" w:bidi="sa-IN"/>
              </w:rPr>
            </w:pPr>
          </w:p>
        </w:tc>
        <w:tc>
          <w:tcPr>
            <w:tcW w:w="2033" w:type="dxa"/>
            <w:tcBorders>
              <w:top w:val="nil"/>
              <w:left w:val="nil"/>
              <w:bottom w:val="nil"/>
              <w:right w:val="nil"/>
            </w:tcBorders>
            <w:shd w:val="clear" w:color="auto" w:fill="auto"/>
            <w:hideMark/>
          </w:tcPr>
          <w:p w:rsidR="00A2258B" w:rsidRPr="00A2258B" w:rsidRDefault="00A2258B" w:rsidP="00A2258B">
            <w:pPr>
              <w:spacing w:after="0" w:line="240" w:lineRule="auto"/>
              <w:jc w:val="both"/>
              <w:rPr>
                <w:rFonts w:ascii="Times New Roman" w:eastAsia="Times New Roman" w:hAnsi="Times New Roman" w:cs="Times New Roman"/>
                <w:sz w:val="28"/>
                <w:szCs w:val="28"/>
                <w:lang w:eastAsia="ru-RU" w:bidi="sa-IN"/>
              </w:rPr>
            </w:pPr>
          </w:p>
        </w:tc>
        <w:tc>
          <w:tcPr>
            <w:tcW w:w="2033" w:type="dxa"/>
            <w:tcBorders>
              <w:top w:val="nil"/>
              <w:left w:val="nil"/>
              <w:bottom w:val="nil"/>
              <w:right w:val="nil"/>
            </w:tcBorders>
            <w:shd w:val="clear" w:color="auto" w:fill="auto"/>
            <w:hideMark/>
          </w:tcPr>
          <w:p w:rsidR="00A2258B" w:rsidRPr="00A2258B" w:rsidRDefault="00A2258B" w:rsidP="00A2258B">
            <w:pPr>
              <w:spacing w:after="0" w:line="240" w:lineRule="auto"/>
              <w:jc w:val="both"/>
              <w:rPr>
                <w:rFonts w:ascii="Times New Roman" w:eastAsia="Times New Roman" w:hAnsi="Times New Roman" w:cs="Times New Roman"/>
                <w:sz w:val="28"/>
                <w:szCs w:val="28"/>
                <w:lang w:eastAsia="ru-RU" w:bidi="sa-IN"/>
              </w:rPr>
            </w:pPr>
          </w:p>
        </w:tc>
        <w:tc>
          <w:tcPr>
            <w:tcW w:w="2033" w:type="dxa"/>
            <w:tcBorders>
              <w:top w:val="nil"/>
              <w:left w:val="nil"/>
              <w:bottom w:val="nil"/>
              <w:right w:val="nil"/>
            </w:tcBorders>
            <w:shd w:val="clear" w:color="auto" w:fill="auto"/>
            <w:hideMark/>
          </w:tcPr>
          <w:p w:rsidR="00A2258B" w:rsidRPr="00A2258B" w:rsidRDefault="00A2258B" w:rsidP="00A2258B">
            <w:pPr>
              <w:spacing w:after="0" w:line="240" w:lineRule="auto"/>
              <w:jc w:val="both"/>
              <w:rPr>
                <w:rFonts w:ascii="Times New Roman" w:eastAsia="Times New Roman" w:hAnsi="Times New Roman" w:cs="Times New Roman"/>
                <w:sz w:val="28"/>
                <w:szCs w:val="28"/>
                <w:lang w:eastAsia="ru-RU" w:bidi="sa-IN"/>
              </w:rPr>
            </w:pPr>
          </w:p>
        </w:tc>
      </w:tr>
      <w:tr w:rsidR="00A2258B" w:rsidRPr="00A2258B" w:rsidTr="00A2258B">
        <w:tc>
          <w:tcPr>
            <w:tcW w:w="517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Объекты</w:t>
            </w:r>
          </w:p>
        </w:tc>
        <w:tc>
          <w:tcPr>
            <w:tcW w:w="60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 xml:space="preserve">Удельные показатели земельных участков общего назначения, </w:t>
            </w:r>
            <w:proofErr w:type="gramStart"/>
            <w:r w:rsidRPr="00A2258B">
              <w:rPr>
                <w:rFonts w:ascii="Times New Roman" w:eastAsia="Times New Roman" w:hAnsi="Times New Roman" w:cs="Times New Roman"/>
                <w:sz w:val="28"/>
                <w:szCs w:val="28"/>
                <w:lang w:eastAsia="ru-RU" w:bidi="sa-IN"/>
              </w:rPr>
              <w:t>м</w:t>
            </w:r>
            <w:proofErr w:type="gramEnd"/>
            <w:r w:rsidRPr="00A2258B">
              <w:rPr>
                <w:rFonts w:ascii="Times New Roman" w:eastAsia="Times New Roman" w:hAnsi="Times New Roman" w:cs="Times New Roman"/>
                <w:sz w:val="28"/>
                <w:szCs w:val="28"/>
                <w:lang w:eastAsia="ru-RU" w:bidi="sa-IN"/>
              </w:rPr>
              <w:t> на один садовый земельный участок, при числе садовых земельных участков</w:t>
            </w:r>
          </w:p>
        </w:tc>
      </w:tr>
      <w:tr w:rsidR="00A2258B" w:rsidRPr="00A2258B" w:rsidTr="00A2258B">
        <w:tc>
          <w:tcPr>
            <w:tcW w:w="517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rPr>
                <w:rFonts w:ascii="Times New Roman" w:eastAsia="Times New Roman" w:hAnsi="Times New Roman" w:cs="Times New Roman"/>
                <w:sz w:val="28"/>
                <w:szCs w:val="28"/>
                <w:lang w:eastAsia="ru-RU" w:bidi="sa-IN"/>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от 51 до 100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101-300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301 и более</w:t>
            </w:r>
          </w:p>
        </w:tc>
      </w:tr>
      <w:tr w:rsidR="00A2258B" w:rsidRPr="00A2258B" w:rsidTr="00A2258B">
        <w:tc>
          <w:tcPr>
            <w:tcW w:w="1127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I Обязательный перечень</w:t>
            </w:r>
          </w:p>
        </w:tc>
      </w:tr>
      <w:tr w:rsidR="00A2258B" w:rsidRPr="00A2258B" w:rsidTr="00A2258B">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proofErr w:type="gramStart"/>
            <w:r w:rsidRPr="00A2258B">
              <w:rPr>
                <w:rFonts w:ascii="Times New Roman" w:eastAsia="Times New Roman" w:hAnsi="Times New Roman" w:cs="Times New Roman"/>
                <w:sz w:val="28"/>
                <w:szCs w:val="28"/>
                <w:lang w:eastAsia="ru-RU" w:bidi="sa-IN"/>
              </w:rPr>
              <w:t>Сторожка</w:t>
            </w:r>
            <w:proofErr w:type="gramEnd"/>
            <w:r w:rsidRPr="00A2258B">
              <w:rPr>
                <w:rFonts w:ascii="Times New Roman" w:eastAsia="Times New Roman" w:hAnsi="Times New Roman" w:cs="Times New Roman"/>
                <w:sz w:val="28"/>
                <w:szCs w:val="28"/>
                <w:lang w:eastAsia="ru-RU" w:bidi="sa-IN"/>
              </w:rPr>
              <w:t xml:space="preserve"> с помещением правления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1,0-0,7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0,65-0,5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0,4-0,3</w:t>
            </w:r>
          </w:p>
        </w:tc>
      </w:tr>
      <w:tr w:rsidR="00A2258B" w:rsidRPr="00A2258B" w:rsidTr="00A2258B">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Здания и сооружения для хранения средств пожаротушения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0,5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0,4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0,35</w:t>
            </w:r>
          </w:p>
        </w:tc>
      </w:tr>
      <w:tr w:rsidR="00A2258B" w:rsidRPr="00A2258B" w:rsidTr="00A2258B">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Площадка для контейнеров твердых коммунальных отходов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0,13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0,13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0,13</w:t>
            </w:r>
          </w:p>
        </w:tc>
      </w:tr>
      <w:tr w:rsidR="00A2258B" w:rsidRPr="00A2258B" w:rsidTr="00A2258B">
        <w:tc>
          <w:tcPr>
            <w:tcW w:w="1127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II Дополнительный перечень</w:t>
            </w:r>
          </w:p>
        </w:tc>
      </w:tr>
      <w:tr w:rsidR="00A2258B" w:rsidRPr="00A2258B" w:rsidTr="00A2258B">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Детская игровая площадка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2,0-1,0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0,9-0,5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0,4-0,3</w:t>
            </w:r>
          </w:p>
        </w:tc>
      </w:tr>
      <w:tr w:rsidR="00A2258B" w:rsidRPr="00A2258B" w:rsidTr="00A2258B">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Универсальная спортивная площадка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4,0-3,4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3,2-2,8</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2,7-2,5</w:t>
            </w:r>
          </w:p>
        </w:tc>
      </w:tr>
      <w:tr w:rsidR="00A2258B" w:rsidRPr="00A2258B" w:rsidTr="00A2258B">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Предприятие торговли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2-0,5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0,45-0,25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0,2-0,1</w:t>
            </w:r>
          </w:p>
        </w:tc>
      </w:tr>
      <w:tr w:rsidR="00A2258B" w:rsidRPr="00A2258B" w:rsidTr="00A2258B">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Площадка для стоянки автомобилей при въезде на территорию садоводства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0,9</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0,8-0,45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center"/>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0,4-0,3</w:t>
            </w:r>
          </w:p>
        </w:tc>
      </w:tr>
      <w:tr w:rsidR="00A2258B" w:rsidRPr="00A2258B" w:rsidTr="00A2258B">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Медпункт</w:t>
            </w:r>
          </w:p>
        </w:tc>
        <w:tc>
          <w:tcPr>
            <w:tcW w:w="60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По заданию на проектирование</w:t>
            </w:r>
          </w:p>
        </w:tc>
      </w:tr>
      <w:tr w:rsidR="00A2258B" w:rsidRPr="00A2258B" w:rsidTr="00A2258B">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 xml:space="preserve">Объекты </w:t>
            </w:r>
            <w:proofErr w:type="spellStart"/>
            <w:r w:rsidRPr="00A2258B">
              <w:rPr>
                <w:rFonts w:ascii="Times New Roman" w:eastAsia="Times New Roman" w:hAnsi="Times New Roman" w:cs="Times New Roman"/>
                <w:sz w:val="28"/>
                <w:szCs w:val="28"/>
                <w:lang w:eastAsia="ru-RU" w:bidi="sa-IN"/>
              </w:rPr>
              <w:t>досугового</w:t>
            </w:r>
            <w:proofErr w:type="spellEnd"/>
            <w:r w:rsidRPr="00A2258B">
              <w:rPr>
                <w:rFonts w:ascii="Times New Roman" w:eastAsia="Times New Roman" w:hAnsi="Times New Roman" w:cs="Times New Roman"/>
                <w:sz w:val="28"/>
                <w:szCs w:val="28"/>
                <w:lang w:eastAsia="ru-RU" w:bidi="sa-IN"/>
              </w:rPr>
              <w:t xml:space="preserve"> назначения</w:t>
            </w:r>
          </w:p>
        </w:tc>
        <w:tc>
          <w:tcPr>
            <w:tcW w:w="60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A2258B">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По заданию на проектирование</w:t>
            </w:r>
          </w:p>
        </w:tc>
      </w:tr>
      <w:tr w:rsidR="00A2258B" w:rsidRPr="00A2258B" w:rsidTr="00A2258B">
        <w:tc>
          <w:tcPr>
            <w:tcW w:w="1127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A2258B" w:rsidRPr="00A2258B" w:rsidRDefault="00A2258B" w:rsidP="00207224">
            <w:pPr>
              <w:spacing w:after="0" w:line="240" w:lineRule="auto"/>
              <w:jc w:val="both"/>
              <w:textAlignment w:val="baseline"/>
              <w:rPr>
                <w:rFonts w:ascii="Times New Roman" w:eastAsia="Times New Roman" w:hAnsi="Times New Roman" w:cs="Times New Roman"/>
                <w:sz w:val="28"/>
                <w:szCs w:val="28"/>
                <w:lang w:eastAsia="ru-RU" w:bidi="sa-IN"/>
              </w:rPr>
            </w:pPr>
            <w:proofErr w:type="gramStart"/>
            <w:r w:rsidRPr="00A2258B">
              <w:rPr>
                <w:rFonts w:ascii="Times New Roman" w:eastAsia="Times New Roman" w:hAnsi="Times New Roman" w:cs="Times New Roman"/>
                <w:sz w:val="28"/>
                <w:szCs w:val="28"/>
                <w:lang w:eastAsia="ru-RU" w:bidi="sa-IN"/>
              </w:rPr>
              <w:t>Примечания</w:t>
            </w:r>
            <w:r w:rsidRPr="00A2258B">
              <w:rPr>
                <w:rFonts w:ascii="Times New Roman" w:eastAsia="Times New Roman" w:hAnsi="Times New Roman" w:cs="Times New Roman"/>
                <w:sz w:val="28"/>
                <w:szCs w:val="28"/>
                <w:lang w:eastAsia="ru-RU" w:bidi="sa-IN"/>
              </w:rPr>
              <w:br/>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r w:rsidRPr="00A2258B">
              <w:rPr>
                <w:rFonts w:ascii="Times New Roman" w:eastAsia="Times New Roman" w:hAnsi="Times New Roman" w:cs="Times New Roman"/>
                <w:sz w:val="28"/>
                <w:szCs w:val="28"/>
                <w:lang w:eastAsia="ru-RU" w:bidi="sa-IN"/>
              </w:rPr>
              <w:br/>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r w:rsidRPr="00A2258B">
              <w:rPr>
                <w:rFonts w:ascii="Times New Roman" w:eastAsia="Times New Roman" w:hAnsi="Times New Roman" w:cs="Times New Roman"/>
                <w:sz w:val="28"/>
                <w:szCs w:val="28"/>
                <w:lang w:eastAsia="ru-RU" w:bidi="sa-IN"/>
              </w:rPr>
              <w:br/>
              <w:t>3 Площадь площадки для контейнеров твердых коммунальных отходов принимается по расчету, но не менее 10 м.</w:t>
            </w:r>
            <w:proofErr w:type="gramEnd"/>
          </w:p>
        </w:tc>
      </w:tr>
    </w:tbl>
    <w:p w:rsidR="00A2258B" w:rsidRPr="00A2258B" w:rsidRDefault="00207224" w:rsidP="00A2258B">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bidi="sa-IN"/>
        </w:rPr>
      </w:pPr>
      <w:r>
        <w:rPr>
          <w:rFonts w:ascii="Times New Roman" w:eastAsia="Times New Roman" w:hAnsi="Times New Roman" w:cs="Times New Roman"/>
          <w:sz w:val="28"/>
          <w:szCs w:val="28"/>
          <w:lang w:eastAsia="ru-RU" w:bidi="sa-IN"/>
        </w:rPr>
        <w:t xml:space="preserve"> </w:t>
      </w:r>
    </w:p>
    <w:p w:rsidR="00207224" w:rsidRDefault="00A2258B" w:rsidP="00207224">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proofErr w:type="gramStart"/>
      <w:r w:rsidRPr="00A2258B">
        <w:rPr>
          <w:rFonts w:ascii="Times New Roman" w:eastAsia="Times New Roman" w:hAnsi="Times New Roman" w:cs="Times New Roman"/>
          <w:sz w:val="28"/>
          <w:szCs w:val="28"/>
          <w:lang w:eastAsia="ru-RU" w:bidi="sa-IN"/>
        </w:rPr>
        <w:lastRenderedPageBreak/>
        <w:t>Сторожка должна быть предусмотрена при въезде на земельный участок общего назначения, состав и площади ее помещений устанавливаются заданием на проектирование с учетом устава садоводства.</w:t>
      </w:r>
      <w:r w:rsidRPr="00A2258B">
        <w:rPr>
          <w:rFonts w:ascii="Times New Roman" w:eastAsia="Times New Roman" w:hAnsi="Times New Roman" w:cs="Times New Roman"/>
          <w:sz w:val="28"/>
          <w:szCs w:val="28"/>
          <w:lang w:eastAsia="ru-RU" w:bidi="sa-IN"/>
        </w:rPr>
        <w:br/>
      </w:r>
      <w:r w:rsidR="00207224">
        <w:rPr>
          <w:rFonts w:ascii="Times New Roman" w:eastAsia="Times New Roman" w:hAnsi="Times New Roman" w:cs="Times New Roman"/>
          <w:sz w:val="28"/>
          <w:szCs w:val="28"/>
          <w:lang w:eastAsia="ru-RU" w:bidi="sa-IN"/>
        </w:rPr>
        <w:t xml:space="preserve">6 </w:t>
      </w:r>
      <w:r w:rsidRPr="00A2258B">
        <w:rPr>
          <w:rFonts w:ascii="Times New Roman" w:eastAsia="Times New Roman" w:hAnsi="Times New Roman" w:cs="Times New Roman"/>
          <w:sz w:val="28"/>
          <w:szCs w:val="28"/>
          <w:lang w:eastAsia="ru-RU" w:bidi="sa-IN"/>
        </w:rPr>
        <w:t>Расчетные параметры улиц следует принимать:</w:t>
      </w:r>
      <w:r w:rsidRPr="00A2258B">
        <w:rPr>
          <w:rFonts w:ascii="Times New Roman" w:eastAsia="Times New Roman" w:hAnsi="Times New Roman" w:cs="Times New Roman"/>
          <w:sz w:val="28"/>
          <w:szCs w:val="28"/>
          <w:lang w:eastAsia="ru-RU" w:bidi="sa-IN"/>
        </w:rPr>
        <w:br/>
        <w:t>- ширину полосы движения улиц - не менее 2,75 м;</w:t>
      </w:r>
      <w:r w:rsidRPr="00A2258B">
        <w:rPr>
          <w:rFonts w:ascii="Times New Roman" w:eastAsia="Times New Roman" w:hAnsi="Times New Roman" w:cs="Times New Roman"/>
          <w:sz w:val="28"/>
          <w:szCs w:val="28"/>
          <w:lang w:eastAsia="ru-RU" w:bidi="sa-IN"/>
        </w:rPr>
        <w:br/>
        <w:t>- число полос движения улиц - 2 (суммарно в двух направлениях);</w:t>
      </w:r>
      <w:r w:rsidRPr="00A2258B">
        <w:rPr>
          <w:rFonts w:ascii="Times New Roman" w:eastAsia="Times New Roman" w:hAnsi="Times New Roman" w:cs="Times New Roman"/>
          <w:sz w:val="28"/>
          <w:szCs w:val="28"/>
          <w:lang w:eastAsia="ru-RU" w:bidi="sa-IN"/>
        </w:rPr>
        <w:br/>
        <w:t>- ширину пешеходной части улиц - 1,0 м (допускается устраивать с одной стороны);</w:t>
      </w:r>
      <w:proofErr w:type="gramEnd"/>
      <w:r w:rsidRPr="00A2258B">
        <w:rPr>
          <w:rFonts w:ascii="Times New Roman" w:eastAsia="Times New Roman" w:hAnsi="Times New Roman" w:cs="Times New Roman"/>
          <w:sz w:val="28"/>
          <w:szCs w:val="28"/>
          <w:lang w:eastAsia="ru-RU" w:bidi="sa-IN"/>
        </w:rPr>
        <w:br/>
        <w:t>- ширину проезжей части проездов - не менее 3,5 м;</w:t>
      </w:r>
      <w:r w:rsidRPr="00A2258B">
        <w:rPr>
          <w:rFonts w:ascii="Times New Roman" w:eastAsia="Times New Roman" w:hAnsi="Times New Roman" w:cs="Times New Roman"/>
          <w:sz w:val="28"/>
          <w:szCs w:val="28"/>
          <w:lang w:eastAsia="ru-RU" w:bidi="sa-IN"/>
        </w:rPr>
        <w:br/>
        <w:t>- радиус закругления края проезжей части - не менее 6,0 м.</w:t>
      </w:r>
      <w:r w:rsidRPr="00A2258B">
        <w:rPr>
          <w:rFonts w:ascii="Times New Roman" w:eastAsia="Times New Roman" w:hAnsi="Times New Roman" w:cs="Times New Roman"/>
          <w:sz w:val="28"/>
          <w:szCs w:val="28"/>
          <w:lang w:eastAsia="ru-RU" w:bidi="sa-IN"/>
        </w:rPr>
        <w:br/>
      </w:r>
      <w:r w:rsidR="00207224">
        <w:rPr>
          <w:rFonts w:ascii="Times New Roman" w:eastAsia="Times New Roman" w:hAnsi="Times New Roman" w:cs="Times New Roman"/>
          <w:sz w:val="28"/>
          <w:szCs w:val="28"/>
          <w:lang w:eastAsia="ru-RU" w:bidi="sa-IN"/>
        </w:rPr>
        <w:tab/>
      </w:r>
      <w:r w:rsidRPr="00A2258B">
        <w:rPr>
          <w:rFonts w:ascii="Times New Roman" w:eastAsia="Times New Roman" w:hAnsi="Times New Roman" w:cs="Times New Roman"/>
          <w:sz w:val="28"/>
          <w:szCs w:val="28"/>
          <w:lang w:eastAsia="ru-RU" w:bidi="sa-IN"/>
        </w:rPr>
        <w:t>На проездах, ширина которых должна быть не менее 3,0 м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r w:rsidRPr="00A2258B">
        <w:rPr>
          <w:rFonts w:ascii="Times New Roman" w:eastAsia="Times New Roman" w:hAnsi="Times New Roman" w:cs="Times New Roman"/>
          <w:sz w:val="28"/>
          <w:szCs w:val="28"/>
          <w:lang w:eastAsia="ru-RU" w:bidi="sa-IN"/>
        </w:rPr>
        <w:br/>
        <w:t>Максимальная протяженность тупикового проезда не должна превышать 150 м.</w:t>
      </w:r>
      <w:r w:rsidRPr="00A2258B">
        <w:rPr>
          <w:rFonts w:ascii="Times New Roman" w:eastAsia="Times New Roman" w:hAnsi="Times New Roman" w:cs="Times New Roman"/>
          <w:sz w:val="28"/>
          <w:szCs w:val="28"/>
          <w:lang w:eastAsia="ru-RU" w:bidi="sa-IN"/>
        </w:rPr>
        <w:br/>
        <w:t>Тупиковые проезды обеспечиваются разворотными площадками размерами не менее 15x15 м, которые не должны занимать площадь стоянки автомобилей. Для стоянки автомобилей разворотные площадки использовать не допускается.</w:t>
      </w:r>
      <w:r w:rsidRPr="00A2258B">
        <w:rPr>
          <w:rFonts w:ascii="Times New Roman" w:eastAsia="Times New Roman" w:hAnsi="Times New Roman" w:cs="Times New Roman"/>
          <w:sz w:val="28"/>
          <w:szCs w:val="28"/>
          <w:lang w:eastAsia="ru-RU" w:bidi="sa-IN"/>
        </w:rPr>
        <w:br/>
      </w:r>
      <w:r w:rsidR="00207224">
        <w:rPr>
          <w:rFonts w:ascii="Times New Roman" w:eastAsia="Times New Roman" w:hAnsi="Times New Roman" w:cs="Times New Roman"/>
          <w:sz w:val="28"/>
          <w:szCs w:val="28"/>
          <w:lang w:eastAsia="ru-RU" w:bidi="sa-IN"/>
        </w:rPr>
        <w:t>7</w:t>
      </w:r>
      <w:proofErr w:type="gramStart"/>
      <w:r w:rsidRPr="00A2258B">
        <w:rPr>
          <w:rFonts w:ascii="Times New Roman" w:eastAsia="Times New Roman" w:hAnsi="Times New Roman" w:cs="Times New Roman"/>
          <w:sz w:val="28"/>
          <w:szCs w:val="28"/>
          <w:lang w:eastAsia="ru-RU" w:bidi="sa-IN"/>
        </w:rPr>
        <w:t xml:space="preserve"> Д</w:t>
      </w:r>
      <w:proofErr w:type="gramEnd"/>
      <w:r w:rsidRPr="00A2258B">
        <w:rPr>
          <w:rFonts w:ascii="Times New Roman" w:eastAsia="Times New Roman" w:hAnsi="Times New Roman" w:cs="Times New Roman"/>
          <w:sz w:val="28"/>
          <w:szCs w:val="28"/>
          <w:lang w:eastAsia="ru-RU" w:bidi="sa-IN"/>
        </w:rPr>
        <w:t>ля обеспечения пожаротушения, при отсутствии централизованного водоснабжения, на территории земельных участков общего назначения садоводства должны предусматриваться противопожарные водоемы или резервуары объемом, м, при числе участков:</w:t>
      </w:r>
    </w:p>
    <w:p w:rsidR="00207224" w:rsidRDefault="00A2258B" w:rsidP="00207224">
      <w:pPr>
        <w:shd w:val="clear" w:color="auto" w:fill="FFFFFF"/>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 до 300 - от 25 до 60 (водоемы или резервуар);</w:t>
      </w:r>
      <w:r w:rsidRPr="00A2258B">
        <w:rPr>
          <w:rFonts w:ascii="Times New Roman" w:eastAsia="Times New Roman" w:hAnsi="Times New Roman" w:cs="Times New Roman"/>
          <w:sz w:val="28"/>
          <w:szCs w:val="28"/>
          <w:lang w:eastAsia="ru-RU" w:bidi="sa-IN"/>
        </w:rPr>
        <w:br/>
        <w:t>- при 301 участке и более - 60 (водоем).</w:t>
      </w:r>
      <w:r w:rsidRPr="00A2258B">
        <w:rPr>
          <w:rFonts w:ascii="Times New Roman" w:eastAsia="Times New Roman" w:hAnsi="Times New Roman" w:cs="Times New Roman"/>
          <w:sz w:val="28"/>
          <w:szCs w:val="28"/>
          <w:lang w:eastAsia="ru-RU" w:bidi="sa-IN"/>
        </w:rPr>
        <w:br/>
        <w:t>При каждом водоеме следует предусматривать площадки для установки пожарной техники, с возможностью забора воды насосами и организацией подъезда не менее двух пожарных автомобилей.</w:t>
      </w:r>
      <w:r w:rsidRPr="00A2258B">
        <w:rPr>
          <w:rFonts w:ascii="Times New Roman" w:eastAsia="Times New Roman" w:hAnsi="Times New Roman" w:cs="Times New Roman"/>
          <w:sz w:val="28"/>
          <w:szCs w:val="28"/>
          <w:lang w:eastAsia="ru-RU" w:bidi="sa-IN"/>
        </w:rPr>
        <w:br/>
      </w:r>
      <w:r w:rsidR="00207224">
        <w:rPr>
          <w:rFonts w:ascii="Times New Roman" w:eastAsia="Times New Roman" w:hAnsi="Times New Roman" w:cs="Times New Roman"/>
          <w:sz w:val="28"/>
          <w:szCs w:val="28"/>
          <w:lang w:eastAsia="ru-RU" w:bidi="sa-IN"/>
        </w:rPr>
        <w:tab/>
      </w:r>
      <w:r w:rsidRPr="00A2258B">
        <w:rPr>
          <w:rFonts w:ascii="Times New Roman" w:eastAsia="Times New Roman" w:hAnsi="Times New Roman" w:cs="Times New Roman"/>
          <w:sz w:val="28"/>
          <w:szCs w:val="28"/>
          <w:lang w:eastAsia="ru-RU" w:bidi="sa-IN"/>
        </w:rPr>
        <w:t>В противопожарных целях садоводства должны иметь в зависимости от количества участков:</w:t>
      </w:r>
    </w:p>
    <w:p w:rsidR="00207224" w:rsidRDefault="00A2258B" w:rsidP="00A2258B">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 xml:space="preserve">- до 300 - одну переносную </w:t>
      </w:r>
      <w:proofErr w:type="spellStart"/>
      <w:r w:rsidRPr="00A2258B">
        <w:rPr>
          <w:rFonts w:ascii="Times New Roman" w:eastAsia="Times New Roman" w:hAnsi="Times New Roman" w:cs="Times New Roman"/>
          <w:sz w:val="28"/>
          <w:szCs w:val="28"/>
          <w:lang w:eastAsia="ru-RU" w:bidi="sa-IN"/>
        </w:rPr>
        <w:t>мотопомпу</w:t>
      </w:r>
      <w:proofErr w:type="spellEnd"/>
      <w:r w:rsidRPr="00A2258B">
        <w:rPr>
          <w:rFonts w:ascii="Times New Roman" w:eastAsia="Times New Roman" w:hAnsi="Times New Roman" w:cs="Times New Roman"/>
          <w:sz w:val="28"/>
          <w:szCs w:val="28"/>
          <w:lang w:eastAsia="ru-RU" w:bidi="sa-IN"/>
        </w:rPr>
        <w:t>;</w:t>
      </w:r>
    </w:p>
    <w:p w:rsidR="00207224" w:rsidRDefault="00A2258B" w:rsidP="00A2258B">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 xml:space="preserve">- от 301 до 1000 - одну прицепную </w:t>
      </w:r>
      <w:proofErr w:type="spellStart"/>
      <w:r w:rsidRPr="00A2258B">
        <w:rPr>
          <w:rFonts w:ascii="Times New Roman" w:eastAsia="Times New Roman" w:hAnsi="Times New Roman" w:cs="Times New Roman"/>
          <w:sz w:val="28"/>
          <w:szCs w:val="28"/>
          <w:lang w:eastAsia="ru-RU" w:bidi="sa-IN"/>
        </w:rPr>
        <w:t>мотопомпу</w:t>
      </w:r>
      <w:proofErr w:type="spellEnd"/>
      <w:r w:rsidRPr="00A2258B">
        <w:rPr>
          <w:rFonts w:ascii="Times New Roman" w:eastAsia="Times New Roman" w:hAnsi="Times New Roman" w:cs="Times New Roman"/>
          <w:sz w:val="28"/>
          <w:szCs w:val="28"/>
          <w:lang w:eastAsia="ru-RU" w:bidi="sa-IN"/>
        </w:rPr>
        <w:t>;</w:t>
      </w:r>
    </w:p>
    <w:p w:rsidR="00A2258B" w:rsidRPr="00A2258B" w:rsidRDefault="00A2258B" w:rsidP="00A2258B">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 xml:space="preserve">- более 1000 - не менее двух прицепных </w:t>
      </w:r>
      <w:proofErr w:type="spellStart"/>
      <w:r w:rsidRPr="00A2258B">
        <w:rPr>
          <w:rFonts w:ascii="Times New Roman" w:eastAsia="Times New Roman" w:hAnsi="Times New Roman" w:cs="Times New Roman"/>
          <w:sz w:val="28"/>
          <w:szCs w:val="28"/>
          <w:lang w:eastAsia="ru-RU" w:bidi="sa-IN"/>
        </w:rPr>
        <w:t>мотопомп</w:t>
      </w:r>
      <w:proofErr w:type="spellEnd"/>
      <w:r w:rsidRPr="00A2258B">
        <w:rPr>
          <w:rFonts w:ascii="Times New Roman" w:eastAsia="Times New Roman" w:hAnsi="Times New Roman" w:cs="Times New Roman"/>
          <w:sz w:val="28"/>
          <w:szCs w:val="28"/>
          <w:lang w:eastAsia="ru-RU" w:bidi="sa-IN"/>
        </w:rPr>
        <w:t>.</w:t>
      </w:r>
      <w:r w:rsidRPr="00A2258B">
        <w:rPr>
          <w:rFonts w:ascii="Times New Roman" w:eastAsia="Times New Roman" w:hAnsi="Times New Roman" w:cs="Times New Roman"/>
          <w:sz w:val="28"/>
          <w:szCs w:val="28"/>
          <w:lang w:eastAsia="ru-RU" w:bidi="sa-IN"/>
        </w:rPr>
        <w:br/>
        <w:t xml:space="preserve">Для хранения </w:t>
      </w:r>
      <w:proofErr w:type="spellStart"/>
      <w:r w:rsidRPr="00A2258B">
        <w:rPr>
          <w:rFonts w:ascii="Times New Roman" w:eastAsia="Times New Roman" w:hAnsi="Times New Roman" w:cs="Times New Roman"/>
          <w:sz w:val="28"/>
          <w:szCs w:val="28"/>
          <w:lang w:eastAsia="ru-RU" w:bidi="sa-IN"/>
        </w:rPr>
        <w:t>мотопомп</w:t>
      </w:r>
      <w:proofErr w:type="spellEnd"/>
      <w:r w:rsidRPr="00A2258B">
        <w:rPr>
          <w:rFonts w:ascii="Times New Roman" w:eastAsia="Times New Roman" w:hAnsi="Times New Roman" w:cs="Times New Roman"/>
          <w:sz w:val="28"/>
          <w:szCs w:val="28"/>
          <w:lang w:eastAsia="ru-RU" w:bidi="sa-IN"/>
        </w:rPr>
        <w:t xml:space="preserve"> (и противопожарного инвентаря) следует предусматривать помещение площадью не менее 10 м.</w:t>
      </w:r>
      <w:r w:rsidRPr="00A2258B">
        <w:rPr>
          <w:rFonts w:ascii="Times New Roman" w:eastAsia="Times New Roman" w:hAnsi="Times New Roman" w:cs="Times New Roman"/>
          <w:sz w:val="28"/>
          <w:szCs w:val="28"/>
          <w:lang w:eastAsia="ru-RU" w:bidi="sa-IN"/>
        </w:rPr>
        <w:br/>
      </w:r>
      <w:r w:rsidR="00FA05A0">
        <w:rPr>
          <w:rFonts w:ascii="Times New Roman" w:eastAsia="Times New Roman" w:hAnsi="Times New Roman" w:cs="Times New Roman"/>
          <w:sz w:val="28"/>
          <w:szCs w:val="28"/>
          <w:lang w:eastAsia="ru-RU" w:bidi="sa-IN"/>
        </w:rPr>
        <w:t>8</w:t>
      </w:r>
      <w:r w:rsidRPr="00A2258B">
        <w:rPr>
          <w:rFonts w:ascii="Times New Roman" w:eastAsia="Times New Roman" w:hAnsi="Times New Roman" w:cs="Times New Roman"/>
          <w:sz w:val="28"/>
          <w:szCs w:val="28"/>
          <w:lang w:eastAsia="ru-RU" w:bidi="sa-IN"/>
        </w:rPr>
        <w:t xml:space="preserve"> Здания и сооружения общего пользования должны отстоять от границ садовых земельных участков не менее чем на 4 м.</w:t>
      </w:r>
      <w:r w:rsidRPr="00A2258B">
        <w:rPr>
          <w:rFonts w:ascii="Times New Roman" w:eastAsia="Times New Roman" w:hAnsi="Times New Roman" w:cs="Times New Roman"/>
          <w:sz w:val="28"/>
          <w:szCs w:val="28"/>
          <w:lang w:eastAsia="ru-RU" w:bidi="sa-IN"/>
        </w:rPr>
        <w:br/>
      </w:r>
      <w:r w:rsidR="00FA05A0">
        <w:rPr>
          <w:rFonts w:ascii="Times New Roman" w:eastAsia="Times New Roman" w:hAnsi="Times New Roman" w:cs="Times New Roman"/>
          <w:sz w:val="28"/>
          <w:szCs w:val="28"/>
          <w:lang w:eastAsia="ru-RU" w:bidi="sa-IN"/>
        </w:rPr>
        <w:t>8</w:t>
      </w:r>
      <w:proofErr w:type="gramStart"/>
      <w:r w:rsidRPr="00A2258B">
        <w:rPr>
          <w:rFonts w:ascii="Times New Roman" w:eastAsia="Times New Roman" w:hAnsi="Times New Roman" w:cs="Times New Roman"/>
          <w:sz w:val="28"/>
          <w:szCs w:val="28"/>
          <w:lang w:eastAsia="ru-RU" w:bidi="sa-IN"/>
        </w:rPr>
        <w:t xml:space="preserve"> Н</w:t>
      </w:r>
      <w:proofErr w:type="gramEnd"/>
      <w:r w:rsidRPr="00A2258B">
        <w:rPr>
          <w:rFonts w:ascii="Times New Roman" w:eastAsia="Times New Roman" w:hAnsi="Times New Roman" w:cs="Times New Roman"/>
          <w:sz w:val="28"/>
          <w:szCs w:val="28"/>
          <w:lang w:eastAsia="ru-RU" w:bidi="sa-IN"/>
        </w:rPr>
        <w:t xml:space="preserve">а территории ведения садоводства и за ее пределами запрещается организовывать свалки отходов. Органические отходы должны утилизироваться на садовых земельных участках. Для </w:t>
      </w:r>
      <w:proofErr w:type="spellStart"/>
      <w:r w:rsidRPr="00A2258B">
        <w:rPr>
          <w:rFonts w:ascii="Times New Roman" w:eastAsia="Times New Roman" w:hAnsi="Times New Roman" w:cs="Times New Roman"/>
          <w:sz w:val="28"/>
          <w:szCs w:val="28"/>
          <w:lang w:eastAsia="ru-RU" w:bidi="sa-IN"/>
        </w:rPr>
        <w:t>неутилизируемых</w:t>
      </w:r>
      <w:proofErr w:type="spellEnd"/>
      <w:r w:rsidRPr="00A2258B">
        <w:rPr>
          <w:rFonts w:ascii="Times New Roman" w:eastAsia="Times New Roman" w:hAnsi="Times New Roman" w:cs="Times New Roman"/>
          <w:sz w:val="28"/>
          <w:szCs w:val="28"/>
          <w:lang w:eastAsia="ru-RU" w:bidi="sa-IN"/>
        </w:rPr>
        <w:t xml:space="preserve"> отходов (стекло, металл, полиэтилен и др.) на земельных участках общего назначения должны быть предусмотрены площадки для установки контейнеров твердых коммунальных отходов (по таблице 5.1). Площадки должны быть огорожены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A2258B" w:rsidRPr="00A2258B" w:rsidRDefault="00FA05A0" w:rsidP="00A2258B">
      <w:pPr>
        <w:spacing w:after="0" w:line="240" w:lineRule="auto"/>
        <w:ind w:firstLine="480"/>
        <w:jc w:val="both"/>
        <w:textAlignment w:val="baseline"/>
        <w:rPr>
          <w:rFonts w:ascii="Times New Roman" w:eastAsia="Times New Roman" w:hAnsi="Times New Roman" w:cs="Times New Roman"/>
          <w:sz w:val="28"/>
          <w:szCs w:val="28"/>
          <w:lang w:eastAsia="ru-RU" w:bidi="sa-IN"/>
        </w:rPr>
      </w:pPr>
      <w:r>
        <w:rPr>
          <w:rFonts w:ascii="Times New Roman" w:eastAsia="Times New Roman" w:hAnsi="Times New Roman" w:cs="Times New Roman"/>
          <w:sz w:val="28"/>
          <w:szCs w:val="28"/>
          <w:lang w:eastAsia="ru-RU" w:bidi="sa-IN"/>
        </w:rPr>
        <w:t xml:space="preserve"> </w:t>
      </w:r>
    </w:p>
    <w:p w:rsidR="00A2258B" w:rsidRPr="00A2258B" w:rsidRDefault="00A2258B" w:rsidP="00FA05A0">
      <w:pPr>
        <w:spacing w:after="0" w:line="240" w:lineRule="auto"/>
        <w:jc w:val="center"/>
        <w:textAlignment w:val="baseline"/>
        <w:outlineLvl w:val="1"/>
        <w:rPr>
          <w:rFonts w:ascii="Times New Roman" w:eastAsia="Times New Roman" w:hAnsi="Times New Roman" w:cs="Times New Roman"/>
          <w:b/>
          <w:bCs/>
          <w:sz w:val="28"/>
          <w:szCs w:val="28"/>
          <w:lang w:eastAsia="ru-RU" w:bidi="sa-IN"/>
        </w:rPr>
      </w:pPr>
      <w:r w:rsidRPr="00A2258B">
        <w:rPr>
          <w:rFonts w:ascii="Times New Roman" w:eastAsia="Times New Roman" w:hAnsi="Times New Roman" w:cs="Times New Roman"/>
          <w:b/>
          <w:bCs/>
          <w:sz w:val="28"/>
          <w:szCs w:val="28"/>
          <w:lang w:eastAsia="ru-RU" w:bidi="sa-IN"/>
        </w:rPr>
        <w:t>Планировка и застройка садовых земельных участков</w:t>
      </w:r>
    </w:p>
    <w:p w:rsidR="00A2258B" w:rsidRPr="00A2258B" w:rsidRDefault="00A2258B" w:rsidP="00FA05A0">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lastRenderedPageBreak/>
        <w:t>1 Минимальная площадь садового земельного участка устанавливается в составе проекта застройки территории с учетом местных условий, но не менее 0,04 га.</w:t>
      </w:r>
      <w:r w:rsidRPr="00A2258B">
        <w:rPr>
          <w:rFonts w:ascii="Times New Roman" w:eastAsia="Times New Roman" w:hAnsi="Times New Roman" w:cs="Times New Roman"/>
          <w:sz w:val="28"/>
          <w:szCs w:val="28"/>
          <w:lang w:eastAsia="ru-RU" w:bidi="sa-IN"/>
        </w:rPr>
        <w:br/>
        <w:t>2</w:t>
      </w:r>
      <w:proofErr w:type="gramStart"/>
      <w:r w:rsidRPr="00A2258B">
        <w:rPr>
          <w:rFonts w:ascii="Times New Roman" w:eastAsia="Times New Roman" w:hAnsi="Times New Roman" w:cs="Times New Roman"/>
          <w:sz w:val="28"/>
          <w:szCs w:val="28"/>
          <w:lang w:eastAsia="ru-RU" w:bidi="sa-IN"/>
        </w:rPr>
        <w:t xml:space="preserve"> П</w:t>
      </w:r>
      <w:proofErr w:type="gramEnd"/>
      <w:r w:rsidRPr="00A2258B">
        <w:rPr>
          <w:rFonts w:ascii="Times New Roman" w:eastAsia="Times New Roman" w:hAnsi="Times New Roman" w:cs="Times New Roman"/>
          <w:sz w:val="28"/>
          <w:szCs w:val="28"/>
          <w:lang w:eastAsia="ru-RU" w:bidi="sa-IN"/>
        </w:rPr>
        <w:t>о периметру садовых земельных участков рекомендуется устраивать сетчатое ограждение высотой 1,2-1,8 м. По обоюдному письменному согласию владельцев соседних участков (согласованному с правлением товарищества) возможно устройство ограждений других типов или отсутствие ограждения.</w:t>
      </w:r>
      <w:r w:rsidRPr="00A2258B">
        <w:rPr>
          <w:rFonts w:ascii="Times New Roman" w:eastAsia="Times New Roman" w:hAnsi="Times New Roman" w:cs="Times New Roman"/>
          <w:sz w:val="28"/>
          <w:szCs w:val="28"/>
          <w:lang w:eastAsia="ru-RU" w:bidi="sa-IN"/>
        </w:rPr>
        <w:br/>
      </w:r>
      <w:r w:rsidR="00FA05A0">
        <w:rPr>
          <w:rFonts w:ascii="Times New Roman" w:eastAsia="Times New Roman" w:hAnsi="Times New Roman" w:cs="Times New Roman"/>
          <w:sz w:val="28"/>
          <w:szCs w:val="28"/>
          <w:lang w:eastAsia="ru-RU" w:bidi="sa-IN"/>
        </w:rPr>
        <w:tab/>
      </w:r>
      <w:r w:rsidRPr="00A2258B">
        <w:rPr>
          <w:rFonts w:ascii="Times New Roman" w:eastAsia="Times New Roman" w:hAnsi="Times New Roman" w:cs="Times New Roman"/>
          <w:sz w:val="28"/>
          <w:szCs w:val="28"/>
          <w:lang w:eastAsia="ru-RU" w:bidi="sa-IN"/>
        </w:rPr>
        <w:t>Допускается по решению общего собрания членов товарищества устройство глухих ограждений со стороны улиц, проездов и наружных ограждений участков.</w:t>
      </w:r>
      <w:r w:rsidRPr="00A2258B">
        <w:rPr>
          <w:rFonts w:ascii="Times New Roman" w:eastAsia="Times New Roman" w:hAnsi="Times New Roman" w:cs="Times New Roman"/>
          <w:sz w:val="28"/>
          <w:szCs w:val="28"/>
          <w:lang w:eastAsia="ru-RU" w:bidi="sa-IN"/>
        </w:rPr>
        <w:br/>
        <w:t>3</w:t>
      </w:r>
      <w:proofErr w:type="gramStart"/>
      <w:r w:rsidRPr="00A2258B">
        <w:rPr>
          <w:rFonts w:ascii="Times New Roman" w:eastAsia="Times New Roman" w:hAnsi="Times New Roman" w:cs="Times New Roman"/>
          <w:sz w:val="28"/>
          <w:szCs w:val="28"/>
          <w:lang w:eastAsia="ru-RU" w:bidi="sa-IN"/>
        </w:rPr>
        <w:t xml:space="preserve"> Н</w:t>
      </w:r>
      <w:proofErr w:type="gramEnd"/>
      <w:r w:rsidRPr="00A2258B">
        <w:rPr>
          <w:rFonts w:ascii="Times New Roman" w:eastAsia="Times New Roman" w:hAnsi="Times New Roman" w:cs="Times New Roman"/>
          <w:sz w:val="28"/>
          <w:szCs w:val="28"/>
          <w:lang w:eastAsia="ru-RU" w:bidi="sa-IN"/>
        </w:rPr>
        <w:t>а садовом земельном участке следует предусматривать устройство компостной площадки, ямы или ящика, а при отсутствии канализации - надворной уборной или септика не ближе 2 м до границ соседнего участка или до ограждения со стороны улицы.</w:t>
      </w:r>
      <w:r w:rsidRPr="00A2258B">
        <w:rPr>
          <w:rFonts w:ascii="Times New Roman" w:eastAsia="Times New Roman" w:hAnsi="Times New Roman" w:cs="Times New Roman"/>
          <w:sz w:val="28"/>
          <w:szCs w:val="28"/>
          <w:lang w:eastAsia="ru-RU" w:bidi="sa-IN"/>
        </w:rPr>
        <w:br/>
        <w:t>4 На садовом земельном участке могут возводиться садовый дом или жилой дом, хозяйственные постройки и сооружения, в том числе - теплицы, летняя кухня, баня (сауна), душ, навес или гараж (гараж-стоянка) для автомобилей.</w:t>
      </w:r>
      <w:r w:rsidRPr="00A2258B">
        <w:rPr>
          <w:rFonts w:ascii="Times New Roman" w:eastAsia="Times New Roman" w:hAnsi="Times New Roman" w:cs="Times New Roman"/>
          <w:sz w:val="28"/>
          <w:szCs w:val="28"/>
          <w:lang w:eastAsia="ru-RU" w:bidi="sa-IN"/>
        </w:rPr>
        <w:br/>
        <w:t>5 Противопожарные расстояния между строениями и сооружениями в пределах одного садового земельного участка не нормируются.</w:t>
      </w:r>
      <w:r w:rsidRPr="00A2258B">
        <w:rPr>
          <w:rFonts w:ascii="Times New Roman" w:eastAsia="Times New Roman" w:hAnsi="Times New Roman" w:cs="Times New Roman"/>
          <w:sz w:val="28"/>
          <w:szCs w:val="28"/>
          <w:lang w:eastAsia="ru-RU" w:bidi="sa-IN"/>
        </w:rPr>
        <w:br/>
      </w:r>
      <w:r w:rsidR="00FA05A0">
        <w:rPr>
          <w:rFonts w:ascii="Times New Roman" w:eastAsia="Times New Roman" w:hAnsi="Times New Roman" w:cs="Times New Roman"/>
          <w:sz w:val="28"/>
          <w:szCs w:val="28"/>
          <w:lang w:eastAsia="ru-RU" w:bidi="sa-IN"/>
        </w:rPr>
        <w:tab/>
      </w:r>
      <w:r w:rsidRPr="00A2258B">
        <w:rPr>
          <w:rFonts w:ascii="Times New Roman" w:eastAsia="Times New Roman" w:hAnsi="Times New Roman" w:cs="Times New Roman"/>
          <w:sz w:val="28"/>
          <w:szCs w:val="28"/>
          <w:lang w:eastAsia="ru-RU" w:bidi="sa-IN"/>
        </w:rPr>
        <w:t>Допускается группировать и блокировать садовые или жилые дома на двух соседних участках при однорядной застройке и на четырех соседних участках при двухрядной застройке.</w:t>
      </w:r>
      <w:r w:rsidRPr="00A2258B">
        <w:rPr>
          <w:rFonts w:ascii="Times New Roman" w:eastAsia="Times New Roman" w:hAnsi="Times New Roman" w:cs="Times New Roman"/>
          <w:sz w:val="28"/>
          <w:szCs w:val="28"/>
          <w:lang w:eastAsia="ru-RU" w:bidi="sa-IN"/>
        </w:rPr>
        <w:br/>
        <w:t xml:space="preserve">6 Расстояние от садового или жилого дома должно устанавливаться в проекте планировки территории с учетом местных условий: до красной линии улиц - не менее 5 м; до красной линии проездов - не менее 3 м. Расстояния от хозяйственных построек до красных линий улиц и проездов должны быть не менее 5 м. </w:t>
      </w:r>
      <w:r w:rsidR="00FA05A0">
        <w:rPr>
          <w:rFonts w:ascii="Times New Roman" w:eastAsia="Times New Roman" w:hAnsi="Times New Roman" w:cs="Times New Roman"/>
          <w:sz w:val="28"/>
          <w:szCs w:val="28"/>
          <w:lang w:eastAsia="ru-RU" w:bidi="sa-IN"/>
        </w:rPr>
        <w:t xml:space="preserve"> </w:t>
      </w:r>
    </w:p>
    <w:p w:rsidR="00A2258B" w:rsidRPr="00A2258B" w:rsidRDefault="00A2258B" w:rsidP="00A2258B">
      <w:pPr>
        <w:spacing w:after="0" w:line="240" w:lineRule="auto"/>
        <w:ind w:firstLine="480"/>
        <w:jc w:val="both"/>
        <w:textAlignment w:val="baseline"/>
        <w:rPr>
          <w:rFonts w:ascii="Times New Roman" w:eastAsia="Times New Roman" w:hAnsi="Times New Roman" w:cs="Times New Roman"/>
          <w:sz w:val="28"/>
          <w:szCs w:val="28"/>
          <w:lang w:eastAsia="ru-RU" w:bidi="sa-IN"/>
        </w:rPr>
      </w:pPr>
      <w:proofErr w:type="gramStart"/>
      <w:r w:rsidRPr="00A2258B">
        <w:rPr>
          <w:rFonts w:ascii="Times New Roman" w:eastAsia="Times New Roman" w:hAnsi="Times New Roman" w:cs="Times New Roman"/>
          <w:sz w:val="28"/>
          <w:szCs w:val="28"/>
          <w:lang w:eastAsia="ru-RU" w:bidi="sa-IN"/>
        </w:rPr>
        <w:t>По согласованию с правлением товарищества навес для автомобиля или гараж (гараж-стоянка) может размещаться на участке, непосредственно примыкая к ограде со стороны улицы или проезда.</w:t>
      </w:r>
      <w:r w:rsidRPr="00A2258B">
        <w:rPr>
          <w:rFonts w:ascii="Times New Roman" w:eastAsia="Times New Roman" w:hAnsi="Times New Roman" w:cs="Times New Roman"/>
          <w:sz w:val="28"/>
          <w:szCs w:val="28"/>
          <w:lang w:eastAsia="ru-RU" w:bidi="sa-IN"/>
        </w:rPr>
        <w:br/>
        <w:t>7 Минимальные расстояния до границы соседнего участка должны быть:</w:t>
      </w:r>
      <w:r w:rsidRPr="00A2258B">
        <w:rPr>
          <w:rFonts w:ascii="Times New Roman" w:eastAsia="Times New Roman" w:hAnsi="Times New Roman" w:cs="Times New Roman"/>
          <w:sz w:val="28"/>
          <w:szCs w:val="28"/>
          <w:lang w:eastAsia="ru-RU" w:bidi="sa-IN"/>
        </w:rPr>
        <w:br/>
        <w:t>- от садового (или жилого) дома - 3 м;</w:t>
      </w:r>
      <w:r w:rsidRPr="00A2258B">
        <w:rPr>
          <w:rFonts w:ascii="Times New Roman" w:eastAsia="Times New Roman" w:hAnsi="Times New Roman" w:cs="Times New Roman"/>
          <w:sz w:val="28"/>
          <w:szCs w:val="28"/>
          <w:lang w:eastAsia="ru-RU" w:bidi="sa-IN"/>
        </w:rPr>
        <w:br/>
        <w:t>- отдельно стоящей хозяйственной постройки [или части садового (жилого) дома] с помещениями для содержания скота и птицы - 4 м;</w:t>
      </w:r>
      <w:proofErr w:type="gramEnd"/>
      <w:r w:rsidRPr="00A2258B">
        <w:rPr>
          <w:rFonts w:ascii="Times New Roman" w:eastAsia="Times New Roman" w:hAnsi="Times New Roman" w:cs="Times New Roman"/>
          <w:sz w:val="28"/>
          <w:szCs w:val="28"/>
          <w:lang w:eastAsia="ru-RU" w:bidi="sa-IN"/>
        </w:rPr>
        <w:br/>
        <w:t>- других хозяйственных построек - 1 м;</w:t>
      </w:r>
      <w:r w:rsidRPr="00A2258B">
        <w:rPr>
          <w:rFonts w:ascii="Times New Roman" w:eastAsia="Times New Roman" w:hAnsi="Times New Roman" w:cs="Times New Roman"/>
          <w:sz w:val="28"/>
          <w:szCs w:val="28"/>
          <w:lang w:eastAsia="ru-RU" w:bidi="sa-IN"/>
        </w:rPr>
        <w:br/>
        <w:t xml:space="preserve">- стволов высокорослых деревьев - 3 м, </w:t>
      </w:r>
      <w:proofErr w:type="spellStart"/>
      <w:r w:rsidRPr="00A2258B">
        <w:rPr>
          <w:rFonts w:ascii="Times New Roman" w:eastAsia="Times New Roman" w:hAnsi="Times New Roman" w:cs="Times New Roman"/>
          <w:sz w:val="28"/>
          <w:szCs w:val="28"/>
          <w:lang w:eastAsia="ru-RU" w:bidi="sa-IN"/>
        </w:rPr>
        <w:t>среднерослых</w:t>
      </w:r>
      <w:proofErr w:type="spellEnd"/>
      <w:r w:rsidRPr="00A2258B">
        <w:rPr>
          <w:rFonts w:ascii="Times New Roman" w:eastAsia="Times New Roman" w:hAnsi="Times New Roman" w:cs="Times New Roman"/>
          <w:sz w:val="28"/>
          <w:szCs w:val="28"/>
          <w:lang w:eastAsia="ru-RU" w:bidi="sa-IN"/>
        </w:rPr>
        <w:t xml:space="preserve"> - 2 м;</w:t>
      </w:r>
      <w:r w:rsidRPr="00A2258B">
        <w:rPr>
          <w:rFonts w:ascii="Times New Roman" w:eastAsia="Times New Roman" w:hAnsi="Times New Roman" w:cs="Times New Roman"/>
          <w:sz w:val="28"/>
          <w:szCs w:val="28"/>
          <w:lang w:eastAsia="ru-RU" w:bidi="sa-IN"/>
        </w:rPr>
        <w:br/>
        <w:t>- кустарника - 1 м.</w:t>
      </w:r>
      <w:r w:rsidRPr="00A2258B">
        <w:rPr>
          <w:rFonts w:ascii="Times New Roman" w:eastAsia="Times New Roman" w:hAnsi="Times New Roman" w:cs="Times New Roman"/>
          <w:sz w:val="28"/>
          <w:szCs w:val="28"/>
          <w:lang w:eastAsia="ru-RU" w:bidi="sa-IN"/>
        </w:rPr>
        <w:br/>
      </w:r>
      <w:r w:rsidR="00FA05A0">
        <w:rPr>
          <w:rFonts w:ascii="Times New Roman" w:eastAsia="Times New Roman" w:hAnsi="Times New Roman" w:cs="Times New Roman"/>
          <w:sz w:val="28"/>
          <w:szCs w:val="28"/>
          <w:lang w:eastAsia="ru-RU" w:bidi="sa-IN"/>
        </w:rPr>
        <w:tab/>
      </w:r>
      <w:r w:rsidRPr="00A2258B">
        <w:rPr>
          <w:rFonts w:ascii="Times New Roman" w:eastAsia="Times New Roman" w:hAnsi="Times New Roman" w:cs="Times New Roman"/>
          <w:sz w:val="28"/>
          <w:szCs w:val="28"/>
          <w:lang w:eastAsia="ru-RU" w:bidi="sa-IN"/>
        </w:rPr>
        <w:t>Расстояние между садовым или жилым домом, хозяйственными постройками и границей соседнего участка измеряется от цоколя или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Pr="00A2258B">
        <w:rPr>
          <w:rFonts w:ascii="Times New Roman" w:eastAsia="Times New Roman" w:hAnsi="Times New Roman" w:cs="Times New Roman"/>
          <w:sz w:val="28"/>
          <w:szCs w:val="28"/>
          <w:lang w:eastAsia="ru-RU" w:bidi="sa-IN"/>
        </w:rPr>
        <w:br/>
      </w:r>
    </w:p>
    <w:p w:rsidR="00FA05A0" w:rsidRDefault="00A2258B" w:rsidP="00FA05A0">
      <w:pPr>
        <w:spacing w:after="0" w:line="240" w:lineRule="auto"/>
        <w:ind w:firstLine="480"/>
        <w:jc w:val="both"/>
        <w:textAlignment w:val="baseline"/>
        <w:rPr>
          <w:rFonts w:ascii="Times New Roman" w:eastAsia="Times New Roman" w:hAnsi="Times New Roman" w:cs="Times New Roman"/>
          <w:sz w:val="28"/>
          <w:szCs w:val="28"/>
          <w:lang w:eastAsia="ru-RU" w:bidi="sa-IN"/>
        </w:rPr>
      </w:pPr>
      <w:proofErr w:type="gramStart"/>
      <w:r w:rsidRPr="00A2258B">
        <w:rPr>
          <w:rFonts w:ascii="Times New Roman" w:eastAsia="Times New Roman" w:hAnsi="Times New Roman" w:cs="Times New Roman"/>
          <w:sz w:val="28"/>
          <w:szCs w:val="28"/>
          <w:lang w:eastAsia="ru-RU" w:bidi="sa-IN"/>
        </w:rPr>
        <w:t>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r w:rsidRPr="00A2258B">
        <w:rPr>
          <w:rFonts w:ascii="Times New Roman" w:eastAsia="Times New Roman" w:hAnsi="Times New Roman" w:cs="Times New Roman"/>
          <w:sz w:val="28"/>
          <w:szCs w:val="28"/>
          <w:lang w:eastAsia="ru-RU" w:bidi="sa-IN"/>
        </w:rPr>
        <w:br/>
        <w:t>8 Минимальные расстояния между постройками должны быть, м:</w:t>
      </w:r>
      <w:r w:rsidRPr="00A2258B">
        <w:rPr>
          <w:rFonts w:ascii="Times New Roman" w:eastAsia="Times New Roman" w:hAnsi="Times New Roman" w:cs="Times New Roman"/>
          <w:sz w:val="28"/>
          <w:szCs w:val="28"/>
          <w:lang w:eastAsia="ru-RU" w:bidi="sa-IN"/>
        </w:rPr>
        <w:br/>
      </w:r>
      <w:r w:rsidRPr="00A2258B">
        <w:rPr>
          <w:rFonts w:ascii="Times New Roman" w:eastAsia="Times New Roman" w:hAnsi="Times New Roman" w:cs="Times New Roman"/>
          <w:sz w:val="28"/>
          <w:szCs w:val="28"/>
          <w:lang w:eastAsia="ru-RU" w:bidi="sa-IN"/>
        </w:rPr>
        <w:lastRenderedPageBreak/>
        <w:t>- от садового дома или жилого дома до душа, отдельно стоящей бани (сауны), надворной уборной - 8;</w:t>
      </w:r>
      <w:proofErr w:type="gramEnd"/>
      <w:r w:rsidRPr="00A2258B">
        <w:rPr>
          <w:rFonts w:ascii="Times New Roman" w:eastAsia="Times New Roman" w:hAnsi="Times New Roman" w:cs="Times New Roman"/>
          <w:sz w:val="28"/>
          <w:szCs w:val="28"/>
          <w:lang w:eastAsia="ru-RU" w:bidi="sa-IN"/>
        </w:rPr>
        <w:br/>
        <w:t>- от колодца до надворной уборной и компостного устройства - 8.</w:t>
      </w:r>
      <w:r w:rsidRPr="00A2258B">
        <w:rPr>
          <w:rFonts w:ascii="Times New Roman" w:eastAsia="Times New Roman" w:hAnsi="Times New Roman" w:cs="Times New Roman"/>
          <w:sz w:val="28"/>
          <w:szCs w:val="28"/>
          <w:lang w:eastAsia="ru-RU" w:bidi="sa-IN"/>
        </w:rPr>
        <w:br/>
      </w:r>
      <w:r w:rsidR="00FA05A0">
        <w:rPr>
          <w:rFonts w:ascii="Times New Roman" w:eastAsia="Times New Roman" w:hAnsi="Times New Roman" w:cs="Times New Roman"/>
          <w:sz w:val="28"/>
          <w:szCs w:val="28"/>
          <w:lang w:eastAsia="ru-RU" w:bidi="sa-IN"/>
        </w:rPr>
        <w:tab/>
      </w:r>
      <w:r w:rsidRPr="00A2258B">
        <w:rPr>
          <w:rFonts w:ascii="Times New Roman" w:eastAsia="Times New Roman" w:hAnsi="Times New Roman" w:cs="Times New Roman"/>
          <w:sz w:val="28"/>
          <w:szCs w:val="28"/>
          <w:lang w:eastAsia="ru-RU" w:bidi="sa-IN"/>
        </w:rPr>
        <w:t xml:space="preserve">На территории ведения садоводства расстояния от окон жилых помещений до стен дома и хозяйственных построек (сарая, гаража, гаража-стоянки, бани), расположенных на соседних садовых земельных участках, должны быть не менее 4 м. </w:t>
      </w:r>
      <w:r w:rsidR="00FA05A0">
        <w:rPr>
          <w:rFonts w:ascii="Times New Roman" w:eastAsia="Times New Roman" w:hAnsi="Times New Roman" w:cs="Times New Roman"/>
          <w:sz w:val="28"/>
          <w:szCs w:val="28"/>
          <w:lang w:eastAsia="ru-RU" w:bidi="sa-IN"/>
        </w:rPr>
        <w:t xml:space="preserve">  </w:t>
      </w:r>
      <w:r w:rsidRPr="00A2258B">
        <w:rPr>
          <w:rFonts w:ascii="Times New Roman" w:eastAsia="Times New Roman" w:hAnsi="Times New Roman" w:cs="Times New Roman"/>
          <w:sz w:val="28"/>
          <w:szCs w:val="28"/>
          <w:lang w:eastAsia="ru-RU" w:bidi="sa-IN"/>
        </w:rPr>
        <w:t xml:space="preserve"> </w:t>
      </w:r>
    </w:p>
    <w:p w:rsidR="00A2258B" w:rsidRPr="00A2258B" w:rsidRDefault="00A2258B" w:rsidP="00FA05A0">
      <w:pPr>
        <w:spacing w:after="0" w:line="240" w:lineRule="auto"/>
        <w:ind w:firstLine="480"/>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Требования </w:t>
      </w:r>
      <w:r w:rsidR="00FA05A0">
        <w:rPr>
          <w:rFonts w:ascii="Times New Roman" w:eastAsia="Times New Roman" w:hAnsi="Times New Roman" w:cs="Times New Roman"/>
          <w:sz w:val="28"/>
          <w:szCs w:val="28"/>
          <w:lang w:eastAsia="ru-RU" w:bidi="sa-IN"/>
        </w:rPr>
        <w:t xml:space="preserve"> </w:t>
      </w:r>
      <w:r w:rsidRPr="00A2258B">
        <w:rPr>
          <w:rFonts w:ascii="Times New Roman" w:eastAsia="Times New Roman" w:hAnsi="Times New Roman" w:cs="Times New Roman"/>
          <w:sz w:val="28"/>
          <w:szCs w:val="28"/>
          <w:lang w:eastAsia="ru-RU" w:bidi="sa-IN"/>
        </w:rPr>
        <w:t>также распространяются и на пристраиваемые хозяйственные постройки к существующим жилым домам на садовых земельных участках.</w:t>
      </w:r>
      <w:r w:rsidRPr="00A2258B">
        <w:rPr>
          <w:rFonts w:ascii="Times New Roman" w:eastAsia="Times New Roman" w:hAnsi="Times New Roman" w:cs="Times New Roman"/>
          <w:sz w:val="28"/>
          <w:szCs w:val="28"/>
          <w:lang w:eastAsia="ru-RU" w:bidi="sa-IN"/>
        </w:rPr>
        <w:br/>
        <w:t>9</w:t>
      </w:r>
      <w:proofErr w:type="gramStart"/>
      <w:r w:rsidRPr="00A2258B">
        <w:rPr>
          <w:rFonts w:ascii="Times New Roman" w:eastAsia="Times New Roman" w:hAnsi="Times New Roman" w:cs="Times New Roman"/>
          <w:sz w:val="28"/>
          <w:szCs w:val="28"/>
          <w:lang w:eastAsia="ru-RU" w:bidi="sa-IN"/>
        </w:rPr>
        <w:t xml:space="preserve"> В</w:t>
      </w:r>
      <w:proofErr w:type="gramEnd"/>
      <w:r w:rsidRPr="00A2258B">
        <w:rPr>
          <w:rFonts w:ascii="Times New Roman" w:eastAsia="Times New Roman" w:hAnsi="Times New Roman" w:cs="Times New Roman"/>
          <w:sz w:val="28"/>
          <w:szCs w:val="28"/>
          <w:lang w:eastAsia="ru-RU" w:bidi="sa-IN"/>
        </w:rPr>
        <w:t xml:space="preserve"> случае примыкания хозяйственных построек к садовому или жилому дому расстояние до границы с соседним участком измеряется отдельно от каждого объекта </w:t>
      </w:r>
      <w:r w:rsidR="00FA05A0">
        <w:rPr>
          <w:rFonts w:ascii="Times New Roman" w:eastAsia="Times New Roman" w:hAnsi="Times New Roman" w:cs="Times New Roman"/>
          <w:sz w:val="28"/>
          <w:szCs w:val="28"/>
          <w:lang w:eastAsia="ru-RU" w:bidi="sa-IN"/>
        </w:rPr>
        <w:t xml:space="preserve"> </w:t>
      </w:r>
    </w:p>
    <w:p w:rsidR="00A2258B" w:rsidRPr="00A2258B" w:rsidRDefault="00FA05A0" w:rsidP="00FA05A0">
      <w:pPr>
        <w:spacing w:after="0" w:line="240" w:lineRule="auto"/>
        <w:ind w:firstLine="142"/>
        <w:jc w:val="both"/>
        <w:textAlignment w:val="baseline"/>
        <w:rPr>
          <w:rFonts w:ascii="Times New Roman" w:eastAsia="Times New Roman" w:hAnsi="Times New Roman" w:cs="Times New Roman"/>
          <w:sz w:val="28"/>
          <w:szCs w:val="28"/>
          <w:lang w:eastAsia="ru-RU" w:bidi="sa-IN"/>
        </w:rPr>
      </w:pPr>
      <w:r>
        <w:rPr>
          <w:rFonts w:ascii="Times New Roman" w:eastAsia="Times New Roman" w:hAnsi="Times New Roman" w:cs="Times New Roman"/>
          <w:sz w:val="28"/>
          <w:szCs w:val="28"/>
          <w:lang w:eastAsia="ru-RU" w:bidi="sa-IN"/>
        </w:rPr>
        <w:t>10</w:t>
      </w:r>
      <w:proofErr w:type="gramStart"/>
      <w:r w:rsidR="00A2258B" w:rsidRPr="00A2258B">
        <w:rPr>
          <w:rFonts w:ascii="Times New Roman" w:eastAsia="Times New Roman" w:hAnsi="Times New Roman" w:cs="Times New Roman"/>
          <w:sz w:val="28"/>
          <w:szCs w:val="28"/>
          <w:lang w:eastAsia="ru-RU" w:bidi="sa-IN"/>
        </w:rPr>
        <w:t xml:space="preserve"> Н</w:t>
      </w:r>
      <w:proofErr w:type="gramEnd"/>
      <w:r w:rsidR="00A2258B" w:rsidRPr="00A2258B">
        <w:rPr>
          <w:rFonts w:ascii="Times New Roman" w:eastAsia="Times New Roman" w:hAnsi="Times New Roman" w:cs="Times New Roman"/>
          <w:sz w:val="28"/>
          <w:szCs w:val="28"/>
          <w:lang w:eastAsia="ru-RU" w:bidi="sa-IN"/>
        </w:rPr>
        <w:t xml:space="preserve">а садовых земельных участках под строения (с </w:t>
      </w:r>
      <w:proofErr w:type="spellStart"/>
      <w:r w:rsidR="00A2258B" w:rsidRPr="00A2258B">
        <w:rPr>
          <w:rFonts w:ascii="Times New Roman" w:eastAsia="Times New Roman" w:hAnsi="Times New Roman" w:cs="Times New Roman"/>
          <w:sz w:val="28"/>
          <w:szCs w:val="28"/>
          <w:lang w:eastAsia="ru-RU" w:bidi="sa-IN"/>
        </w:rPr>
        <w:t>отмосткой</w:t>
      </w:r>
      <w:proofErr w:type="spellEnd"/>
      <w:r w:rsidR="00A2258B" w:rsidRPr="00A2258B">
        <w:rPr>
          <w:rFonts w:ascii="Times New Roman" w:eastAsia="Times New Roman" w:hAnsi="Times New Roman" w:cs="Times New Roman"/>
          <w:sz w:val="28"/>
          <w:szCs w:val="28"/>
          <w:lang w:eastAsia="ru-RU" w:bidi="sa-IN"/>
        </w:rPr>
        <w:t>) следует отводить, как правило, не более 30% территории, а с учетом дорожек, площадок и других пространств с твердым покрытием - не более 50%.</w:t>
      </w:r>
      <w:r w:rsidR="00A2258B" w:rsidRPr="00A2258B">
        <w:rPr>
          <w:rFonts w:ascii="Times New Roman" w:eastAsia="Times New Roman" w:hAnsi="Times New Roman" w:cs="Times New Roman"/>
          <w:sz w:val="28"/>
          <w:szCs w:val="28"/>
          <w:lang w:eastAsia="ru-RU" w:bidi="sa-IN"/>
        </w:rPr>
        <w:br/>
      </w:r>
    </w:p>
    <w:p w:rsidR="00A2258B" w:rsidRPr="00A2258B" w:rsidRDefault="00A2258B" w:rsidP="00FA05A0">
      <w:pPr>
        <w:spacing w:after="0" w:line="240" w:lineRule="auto"/>
        <w:jc w:val="center"/>
        <w:textAlignment w:val="baseline"/>
        <w:outlineLvl w:val="1"/>
        <w:rPr>
          <w:rFonts w:ascii="Times New Roman" w:eastAsia="Times New Roman" w:hAnsi="Times New Roman" w:cs="Times New Roman"/>
          <w:b/>
          <w:bCs/>
          <w:sz w:val="28"/>
          <w:szCs w:val="28"/>
          <w:lang w:eastAsia="ru-RU" w:bidi="sa-IN"/>
        </w:rPr>
      </w:pPr>
      <w:r w:rsidRPr="00A2258B">
        <w:rPr>
          <w:rFonts w:ascii="Times New Roman" w:eastAsia="Times New Roman" w:hAnsi="Times New Roman" w:cs="Times New Roman"/>
          <w:b/>
          <w:bCs/>
          <w:sz w:val="28"/>
          <w:szCs w:val="28"/>
          <w:lang w:eastAsia="ru-RU" w:bidi="sa-IN"/>
        </w:rPr>
        <w:t>Объемно-планировочные и конструктивные решения зданий и сооружений</w:t>
      </w:r>
    </w:p>
    <w:p w:rsidR="00FA05A0" w:rsidRDefault="00A2258B" w:rsidP="00FA05A0">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1 Садовые или жилые дома проектируются с различной объемно-планировочной структурой.</w:t>
      </w:r>
      <w:r w:rsidRPr="00A2258B">
        <w:rPr>
          <w:rFonts w:ascii="Times New Roman" w:eastAsia="Times New Roman" w:hAnsi="Times New Roman" w:cs="Times New Roman"/>
          <w:sz w:val="28"/>
          <w:szCs w:val="28"/>
          <w:lang w:eastAsia="ru-RU" w:bidi="sa-IN"/>
        </w:rPr>
        <w:br/>
        <w:t>2</w:t>
      </w:r>
      <w:proofErr w:type="gramStart"/>
      <w:r w:rsidRPr="00A2258B">
        <w:rPr>
          <w:rFonts w:ascii="Times New Roman" w:eastAsia="Times New Roman" w:hAnsi="Times New Roman" w:cs="Times New Roman"/>
          <w:sz w:val="28"/>
          <w:szCs w:val="28"/>
          <w:lang w:eastAsia="ru-RU" w:bidi="sa-IN"/>
        </w:rPr>
        <w:t xml:space="preserve"> П</w:t>
      </w:r>
      <w:proofErr w:type="gramEnd"/>
      <w:r w:rsidRPr="00A2258B">
        <w:rPr>
          <w:rFonts w:ascii="Times New Roman" w:eastAsia="Times New Roman" w:hAnsi="Times New Roman" w:cs="Times New Roman"/>
          <w:sz w:val="28"/>
          <w:szCs w:val="28"/>
          <w:lang w:eastAsia="ru-RU" w:bidi="sa-IN"/>
        </w:rPr>
        <w:t>од садовым домом или жилым домом и хозяйственными постройками допускается устройство подвала и погреба.</w:t>
      </w:r>
      <w:r w:rsidRPr="00A2258B">
        <w:rPr>
          <w:rFonts w:ascii="Times New Roman" w:eastAsia="Times New Roman" w:hAnsi="Times New Roman" w:cs="Times New Roman"/>
          <w:sz w:val="28"/>
          <w:szCs w:val="28"/>
          <w:lang w:eastAsia="ru-RU" w:bidi="sa-IN"/>
        </w:rPr>
        <w:br/>
        <w:t>3 Высота жилых помещений принимается от пола до потолка не менее 2,2 м.</w:t>
      </w:r>
      <w:r w:rsidRPr="00A2258B">
        <w:rPr>
          <w:rFonts w:ascii="Times New Roman" w:eastAsia="Times New Roman" w:hAnsi="Times New Roman" w:cs="Times New Roman"/>
          <w:sz w:val="28"/>
          <w:szCs w:val="28"/>
          <w:lang w:eastAsia="ru-RU" w:bidi="sa-IN"/>
        </w:rPr>
        <w:br/>
        <w:t xml:space="preserve">4 Лестницы, ведущие на второй этаж (в том числе на мансарду), могут располагаться как внутри, так и снаружи садовых или жилых домов. </w:t>
      </w:r>
      <w:r w:rsidR="00FA05A0">
        <w:rPr>
          <w:rFonts w:ascii="Times New Roman" w:eastAsia="Times New Roman" w:hAnsi="Times New Roman" w:cs="Times New Roman"/>
          <w:sz w:val="28"/>
          <w:szCs w:val="28"/>
          <w:lang w:eastAsia="ru-RU" w:bidi="sa-IN"/>
        </w:rPr>
        <w:t xml:space="preserve"> </w:t>
      </w:r>
    </w:p>
    <w:p w:rsidR="00A2258B" w:rsidRPr="00A2258B" w:rsidRDefault="00A2258B" w:rsidP="00FA05A0">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5 Пути эвакуации и эвакуационные выходы из зданий, относящихся к имуществу общего пользования, и жилых домов должны соответствовать требованиям федеральных законов и нормативных документов по пожарной безопасности.</w:t>
      </w:r>
      <w:r w:rsidRPr="00A2258B">
        <w:rPr>
          <w:rFonts w:ascii="Times New Roman" w:eastAsia="Times New Roman" w:hAnsi="Times New Roman" w:cs="Times New Roman"/>
          <w:sz w:val="28"/>
          <w:szCs w:val="28"/>
          <w:lang w:eastAsia="ru-RU" w:bidi="sa-IN"/>
        </w:rPr>
        <w:br/>
      </w:r>
    </w:p>
    <w:p w:rsidR="00A2258B" w:rsidRPr="00A2258B" w:rsidRDefault="00A2258B" w:rsidP="00FA05A0">
      <w:pPr>
        <w:spacing w:after="0" w:line="240" w:lineRule="auto"/>
        <w:jc w:val="center"/>
        <w:textAlignment w:val="baseline"/>
        <w:outlineLvl w:val="1"/>
        <w:rPr>
          <w:rFonts w:ascii="Times New Roman" w:eastAsia="Times New Roman" w:hAnsi="Times New Roman" w:cs="Times New Roman"/>
          <w:b/>
          <w:bCs/>
          <w:sz w:val="28"/>
          <w:szCs w:val="28"/>
          <w:lang w:eastAsia="ru-RU" w:bidi="sa-IN"/>
        </w:rPr>
      </w:pPr>
      <w:r w:rsidRPr="00A2258B">
        <w:rPr>
          <w:rFonts w:ascii="Times New Roman" w:eastAsia="Times New Roman" w:hAnsi="Times New Roman" w:cs="Times New Roman"/>
          <w:b/>
          <w:bCs/>
          <w:sz w:val="28"/>
          <w:szCs w:val="28"/>
          <w:lang w:eastAsia="ru-RU" w:bidi="sa-IN"/>
        </w:rPr>
        <w:t>Инженерное обустройство</w:t>
      </w:r>
    </w:p>
    <w:p w:rsidR="00A2258B" w:rsidRPr="00A2258B" w:rsidRDefault="00A2258B" w:rsidP="00FA05A0">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1 Территория ведения садоводства должна быть оборудована системой водоснабжения</w:t>
      </w:r>
      <w:r w:rsidR="00FA05A0">
        <w:rPr>
          <w:rFonts w:ascii="Times New Roman" w:eastAsia="Times New Roman" w:hAnsi="Times New Roman" w:cs="Times New Roman"/>
          <w:sz w:val="28"/>
          <w:szCs w:val="28"/>
          <w:lang w:eastAsia="ru-RU" w:bidi="sa-IN"/>
        </w:rPr>
        <w:t>.</w:t>
      </w:r>
      <w:r w:rsidRPr="00A2258B">
        <w:rPr>
          <w:rFonts w:ascii="Times New Roman" w:eastAsia="Times New Roman" w:hAnsi="Times New Roman" w:cs="Times New Roman"/>
          <w:sz w:val="28"/>
          <w:szCs w:val="28"/>
          <w:lang w:eastAsia="ru-RU" w:bidi="sa-IN"/>
        </w:rPr>
        <w:t xml:space="preserve"> </w:t>
      </w:r>
      <w:r w:rsidR="00FA05A0">
        <w:rPr>
          <w:rFonts w:ascii="Times New Roman" w:eastAsia="Times New Roman" w:hAnsi="Times New Roman" w:cs="Times New Roman"/>
          <w:sz w:val="28"/>
          <w:szCs w:val="28"/>
          <w:lang w:eastAsia="ru-RU" w:bidi="sa-IN"/>
        </w:rPr>
        <w:t xml:space="preserve"> </w:t>
      </w:r>
    </w:p>
    <w:p w:rsidR="00A2258B" w:rsidRPr="00A2258B" w:rsidRDefault="00A2258B" w:rsidP="00FA05A0">
      <w:pPr>
        <w:spacing w:after="0" w:line="240" w:lineRule="auto"/>
        <w:ind w:firstLine="480"/>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Устройство ввода водопровода в садовые дома согласно </w:t>
      </w:r>
      <w:r w:rsidR="00FA05A0">
        <w:rPr>
          <w:rFonts w:ascii="Times New Roman" w:eastAsia="Times New Roman" w:hAnsi="Times New Roman" w:cs="Times New Roman"/>
          <w:sz w:val="28"/>
          <w:szCs w:val="28"/>
          <w:lang w:eastAsia="ru-RU" w:bidi="sa-IN"/>
        </w:rPr>
        <w:t xml:space="preserve"> </w:t>
      </w:r>
      <w:r w:rsidRPr="00A2258B">
        <w:rPr>
          <w:rFonts w:ascii="Times New Roman" w:eastAsia="Times New Roman" w:hAnsi="Times New Roman" w:cs="Times New Roman"/>
          <w:sz w:val="28"/>
          <w:szCs w:val="28"/>
          <w:lang w:eastAsia="ru-RU" w:bidi="sa-IN"/>
        </w:rPr>
        <w:t>допускается при наличии местной канализации или при подключении к централизованной системе канализации.</w:t>
      </w:r>
      <w:r w:rsidRPr="00A2258B">
        <w:rPr>
          <w:rFonts w:ascii="Times New Roman" w:eastAsia="Times New Roman" w:hAnsi="Times New Roman" w:cs="Times New Roman"/>
          <w:sz w:val="28"/>
          <w:szCs w:val="28"/>
          <w:lang w:eastAsia="ru-RU" w:bidi="sa-IN"/>
        </w:rPr>
        <w:br/>
        <w:t>2</w:t>
      </w:r>
      <w:proofErr w:type="gramStart"/>
      <w:r w:rsidRPr="00A2258B">
        <w:rPr>
          <w:rFonts w:ascii="Times New Roman" w:eastAsia="Times New Roman" w:hAnsi="Times New Roman" w:cs="Times New Roman"/>
          <w:sz w:val="28"/>
          <w:szCs w:val="28"/>
          <w:lang w:eastAsia="ru-RU" w:bidi="sa-IN"/>
        </w:rPr>
        <w:t xml:space="preserve"> Н</w:t>
      </w:r>
      <w:proofErr w:type="gramEnd"/>
      <w:r w:rsidRPr="00A2258B">
        <w:rPr>
          <w:rFonts w:ascii="Times New Roman" w:eastAsia="Times New Roman" w:hAnsi="Times New Roman" w:cs="Times New Roman"/>
          <w:sz w:val="28"/>
          <w:szCs w:val="28"/>
          <w:lang w:eastAsia="ru-RU" w:bidi="sa-IN"/>
        </w:rPr>
        <w:t>а земельных участках общего назначения территории ведения садоводства должны быть предусмотрены источники питьевой воды</w:t>
      </w:r>
      <w:r w:rsidR="00FA05A0">
        <w:rPr>
          <w:rFonts w:ascii="Times New Roman" w:eastAsia="Times New Roman" w:hAnsi="Times New Roman" w:cs="Times New Roman"/>
          <w:sz w:val="28"/>
          <w:szCs w:val="28"/>
          <w:lang w:eastAsia="ru-RU" w:bidi="sa-IN"/>
        </w:rPr>
        <w:t>.</w:t>
      </w:r>
      <w:r w:rsidRPr="00A2258B">
        <w:rPr>
          <w:rFonts w:ascii="Times New Roman" w:eastAsia="Times New Roman" w:hAnsi="Times New Roman" w:cs="Times New Roman"/>
          <w:sz w:val="28"/>
          <w:szCs w:val="28"/>
          <w:lang w:eastAsia="ru-RU" w:bidi="sa-IN"/>
        </w:rPr>
        <w:t xml:space="preserve"> </w:t>
      </w:r>
    </w:p>
    <w:p w:rsidR="00A2258B" w:rsidRPr="00A2258B" w:rsidRDefault="00FA05A0" w:rsidP="00FA05A0">
      <w:pPr>
        <w:spacing w:after="0" w:line="240" w:lineRule="auto"/>
        <w:jc w:val="both"/>
        <w:textAlignment w:val="baseline"/>
        <w:rPr>
          <w:rFonts w:ascii="Times New Roman" w:eastAsia="Times New Roman" w:hAnsi="Times New Roman" w:cs="Times New Roman"/>
          <w:sz w:val="28"/>
          <w:szCs w:val="28"/>
          <w:lang w:eastAsia="ru-RU" w:bidi="sa-IN"/>
        </w:rPr>
      </w:pPr>
      <w:r>
        <w:rPr>
          <w:rFonts w:ascii="Times New Roman" w:eastAsia="Times New Roman" w:hAnsi="Times New Roman" w:cs="Times New Roman"/>
          <w:sz w:val="28"/>
          <w:szCs w:val="28"/>
          <w:lang w:eastAsia="ru-RU" w:bidi="sa-IN"/>
        </w:rPr>
        <w:t xml:space="preserve"> </w:t>
      </w:r>
      <w:r w:rsidR="00A2258B" w:rsidRPr="00A2258B">
        <w:rPr>
          <w:rFonts w:ascii="Times New Roman" w:eastAsia="Times New Roman" w:hAnsi="Times New Roman" w:cs="Times New Roman"/>
          <w:sz w:val="28"/>
          <w:szCs w:val="28"/>
          <w:lang w:eastAsia="ru-RU" w:bidi="sa-IN"/>
        </w:rPr>
        <w:t>3</w:t>
      </w:r>
      <w:proofErr w:type="gramStart"/>
      <w:r w:rsidR="00A2258B" w:rsidRPr="00A2258B">
        <w:rPr>
          <w:rFonts w:ascii="Times New Roman" w:eastAsia="Times New Roman" w:hAnsi="Times New Roman" w:cs="Times New Roman"/>
          <w:sz w:val="28"/>
          <w:szCs w:val="28"/>
          <w:lang w:eastAsia="ru-RU" w:bidi="sa-IN"/>
        </w:rPr>
        <w:t xml:space="preserve"> П</w:t>
      </w:r>
      <w:proofErr w:type="gramEnd"/>
      <w:r w:rsidR="00A2258B" w:rsidRPr="00A2258B">
        <w:rPr>
          <w:rFonts w:ascii="Times New Roman" w:eastAsia="Times New Roman" w:hAnsi="Times New Roman" w:cs="Times New Roman"/>
          <w:sz w:val="28"/>
          <w:szCs w:val="28"/>
          <w:lang w:eastAsia="ru-RU" w:bidi="sa-IN"/>
        </w:rPr>
        <w:t>ри централизованных системах водоснабжения качество воды, подаваемой на хозяйственно-питьевые нужды, должно соответствовать </w:t>
      </w:r>
      <w:proofErr w:type="spellStart"/>
      <w:r w:rsidR="00A2258B" w:rsidRPr="00A2258B">
        <w:rPr>
          <w:rFonts w:ascii="Times New Roman" w:eastAsia="Times New Roman" w:hAnsi="Times New Roman" w:cs="Times New Roman"/>
          <w:sz w:val="28"/>
          <w:szCs w:val="28"/>
          <w:lang w:eastAsia="ru-RU" w:bidi="sa-IN"/>
        </w:rPr>
        <w:fldChar w:fldCharType="begin"/>
      </w:r>
      <w:r w:rsidR="00A2258B" w:rsidRPr="00A2258B">
        <w:rPr>
          <w:rFonts w:ascii="Times New Roman" w:eastAsia="Times New Roman" w:hAnsi="Times New Roman" w:cs="Times New Roman"/>
          <w:sz w:val="28"/>
          <w:szCs w:val="28"/>
          <w:lang w:eastAsia="ru-RU" w:bidi="sa-IN"/>
        </w:rPr>
        <w:instrText xml:space="preserve"> HYPERLINK "https://docs.cntd.ru/document/901798042" \l "6520IM" </w:instrText>
      </w:r>
      <w:r w:rsidR="00A2258B" w:rsidRPr="00A2258B">
        <w:rPr>
          <w:rFonts w:ascii="Times New Roman" w:eastAsia="Times New Roman" w:hAnsi="Times New Roman" w:cs="Times New Roman"/>
          <w:sz w:val="28"/>
          <w:szCs w:val="28"/>
          <w:lang w:eastAsia="ru-RU" w:bidi="sa-IN"/>
        </w:rPr>
        <w:fldChar w:fldCharType="separate"/>
      </w:r>
      <w:r w:rsidR="00A2258B" w:rsidRPr="00A2258B">
        <w:rPr>
          <w:rFonts w:ascii="Times New Roman" w:eastAsia="Times New Roman" w:hAnsi="Times New Roman" w:cs="Times New Roman"/>
          <w:sz w:val="28"/>
          <w:szCs w:val="28"/>
          <w:u w:val="single"/>
          <w:lang w:eastAsia="ru-RU" w:bidi="sa-IN"/>
        </w:rPr>
        <w:t>СанПиН</w:t>
      </w:r>
      <w:proofErr w:type="spellEnd"/>
      <w:r w:rsidR="00A2258B" w:rsidRPr="00A2258B">
        <w:rPr>
          <w:rFonts w:ascii="Times New Roman" w:eastAsia="Times New Roman" w:hAnsi="Times New Roman" w:cs="Times New Roman"/>
          <w:sz w:val="28"/>
          <w:szCs w:val="28"/>
          <w:u w:val="single"/>
          <w:lang w:eastAsia="ru-RU" w:bidi="sa-IN"/>
        </w:rPr>
        <w:t xml:space="preserve"> 2.1.4.1074</w:t>
      </w:r>
      <w:r w:rsidR="00A2258B" w:rsidRPr="00A2258B">
        <w:rPr>
          <w:rFonts w:ascii="Times New Roman" w:eastAsia="Times New Roman" w:hAnsi="Times New Roman" w:cs="Times New Roman"/>
          <w:sz w:val="28"/>
          <w:szCs w:val="28"/>
          <w:lang w:eastAsia="ru-RU" w:bidi="sa-IN"/>
        </w:rPr>
        <w:fldChar w:fldCharType="end"/>
      </w:r>
      <w:r w:rsidR="00A2258B" w:rsidRPr="00A2258B">
        <w:rPr>
          <w:rFonts w:ascii="Times New Roman" w:eastAsia="Times New Roman" w:hAnsi="Times New Roman" w:cs="Times New Roman"/>
          <w:sz w:val="28"/>
          <w:szCs w:val="28"/>
          <w:lang w:eastAsia="ru-RU" w:bidi="sa-IN"/>
        </w:rPr>
        <w:t xml:space="preserve">. </w:t>
      </w:r>
      <w:r>
        <w:rPr>
          <w:rFonts w:ascii="Times New Roman" w:eastAsia="Times New Roman" w:hAnsi="Times New Roman" w:cs="Times New Roman"/>
          <w:sz w:val="28"/>
          <w:szCs w:val="28"/>
          <w:lang w:eastAsia="ru-RU" w:bidi="sa-IN"/>
        </w:rPr>
        <w:t xml:space="preserve"> </w:t>
      </w:r>
    </w:p>
    <w:p w:rsidR="00A2258B" w:rsidRPr="00A2258B" w:rsidRDefault="00A2258B" w:rsidP="00513D69">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4 Расчет систем водоснабжения проводится исходя из следующих норм среднесуточного водопотребления на хозяйственно-питьевые нужды:</w:t>
      </w:r>
      <w:r w:rsidRPr="00A2258B">
        <w:rPr>
          <w:rFonts w:ascii="Times New Roman" w:eastAsia="Times New Roman" w:hAnsi="Times New Roman" w:cs="Times New Roman"/>
          <w:sz w:val="28"/>
          <w:szCs w:val="28"/>
          <w:lang w:eastAsia="ru-RU" w:bidi="sa-IN"/>
        </w:rPr>
        <w:br/>
        <w:t>- при водопользовании из водоразборных колонок, скважин, шахтных колодцев - 30-50 л/</w:t>
      </w:r>
      <w:proofErr w:type="spellStart"/>
      <w:r w:rsidRPr="00A2258B">
        <w:rPr>
          <w:rFonts w:ascii="Times New Roman" w:eastAsia="Times New Roman" w:hAnsi="Times New Roman" w:cs="Times New Roman"/>
          <w:sz w:val="28"/>
          <w:szCs w:val="28"/>
          <w:lang w:eastAsia="ru-RU" w:bidi="sa-IN"/>
        </w:rPr>
        <w:t>сут</w:t>
      </w:r>
      <w:proofErr w:type="spellEnd"/>
      <w:r w:rsidRPr="00A2258B">
        <w:rPr>
          <w:rFonts w:ascii="Times New Roman" w:eastAsia="Times New Roman" w:hAnsi="Times New Roman" w:cs="Times New Roman"/>
          <w:sz w:val="28"/>
          <w:szCs w:val="28"/>
          <w:lang w:eastAsia="ru-RU" w:bidi="sa-IN"/>
        </w:rPr>
        <w:t xml:space="preserve"> на одного жителя;</w:t>
      </w:r>
      <w:r w:rsidRPr="00A2258B">
        <w:rPr>
          <w:rFonts w:ascii="Times New Roman" w:eastAsia="Times New Roman" w:hAnsi="Times New Roman" w:cs="Times New Roman"/>
          <w:sz w:val="28"/>
          <w:szCs w:val="28"/>
          <w:lang w:eastAsia="ru-RU" w:bidi="sa-IN"/>
        </w:rPr>
        <w:br/>
        <w:t>- при обеспечении внутренним водопроводом и канализацией (без ванн) - 125-160 л/</w:t>
      </w:r>
      <w:proofErr w:type="spellStart"/>
      <w:r w:rsidRPr="00A2258B">
        <w:rPr>
          <w:rFonts w:ascii="Times New Roman" w:eastAsia="Times New Roman" w:hAnsi="Times New Roman" w:cs="Times New Roman"/>
          <w:sz w:val="28"/>
          <w:szCs w:val="28"/>
          <w:lang w:eastAsia="ru-RU" w:bidi="sa-IN"/>
        </w:rPr>
        <w:t>сут</w:t>
      </w:r>
      <w:proofErr w:type="spellEnd"/>
      <w:r w:rsidRPr="00A2258B">
        <w:rPr>
          <w:rFonts w:ascii="Times New Roman" w:eastAsia="Times New Roman" w:hAnsi="Times New Roman" w:cs="Times New Roman"/>
          <w:sz w:val="28"/>
          <w:szCs w:val="28"/>
          <w:lang w:eastAsia="ru-RU" w:bidi="sa-IN"/>
        </w:rPr>
        <w:t xml:space="preserve"> на одного жителя;</w:t>
      </w:r>
      <w:r w:rsidRPr="00A2258B">
        <w:rPr>
          <w:rFonts w:ascii="Times New Roman" w:eastAsia="Times New Roman" w:hAnsi="Times New Roman" w:cs="Times New Roman"/>
          <w:sz w:val="28"/>
          <w:szCs w:val="28"/>
          <w:lang w:eastAsia="ru-RU" w:bidi="sa-IN"/>
        </w:rPr>
        <w:br/>
        <w:t>- для полива посадок на садовых земельных участках:</w:t>
      </w:r>
      <w:r w:rsidRPr="00A2258B">
        <w:rPr>
          <w:rFonts w:ascii="Times New Roman" w:eastAsia="Times New Roman" w:hAnsi="Times New Roman" w:cs="Times New Roman"/>
          <w:sz w:val="28"/>
          <w:szCs w:val="28"/>
          <w:lang w:eastAsia="ru-RU" w:bidi="sa-IN"/>
        </w:rPr>
        <w:br/>
        <w:t>- овощных культур - 3-15 л/м в сутки,</w:t>
      </w:r>
      <w:r w:rsidRPr="00A2258B">
        <w:rPr>
          <w:rFonts w:ascii="Times New Roman" w:eastAsia="Times New Roman" w:hAnsi="Times New Roman" w:cs="Times New Roman"/>
          <w:sz w:val="28"/>
          <w:szCs w:val="28"/>
          <w:lang w:eastAsia="ru-RU" w:bidi="sa-IN"/>
        </w:rPr>
        <w:br/>
        <w:t>- плодовых деревьев - 10-15 л/м в сутки.</w:t>
      </w:r>
      <w:r w:rsidRPr="00A2258B">
        <w:rPr>
          <w:rFonts w:ascii="Times New Roman" w:eastAsia="Times New Roman" w:hAnsi="Times New Roman" w:cs="Times New Roman"/>
          <w:sz w:val="28"/>
          <w:szCs w:val="28"/>
          <w:lang w:eastAsia="ru-RU" w:bidi="sa-IN"/>
        </w:rPr>
        <w:br/>
      </w:r>
      <w:r w:rsidR="00513D69">
        <w:rPr>
          <w:rFonts w:ascii="Times New Roman" w:eastAsia="Times New Roman" w:hAnsi="Times New Roman" w:cs="Times New Roman"/>
          <w:sz w:val="28"/>
          <w:szCs w:val="28"/>
          <w:lang w:eastAsia="ru-RU" w:bidi="sa-IN"/>
        </w:rPr>
        <w:lastRenderedPageBreak/>
        <w:tab/>
      </w:r>
      <w:r w:rsidRPr="00A2258B">
        <w:rPr>
          <w:rFonts w:ascii="Times New Roman" w:eastAsia="Times New Roman" w:hAnsi="Times New Roman" w:cs="Times New Roman"/>
          <w:sz w:val="28"/>
          <w:szCs w:val="28"/>
          <w:lang w:eastAsia="ru-RU" w:bidi="sa-IN"/>
        </w:rPr>
        <w:t>При наличии водопровода или артезианской скважины для учета расходуемой воды на водоразборных устройствах следует предусматривать установку приборов учета.</w:t>
      </w:r>
      <w:r w:rsidRPr="00A2258B">
        <w:rPr>
          <w:rFonts w:ascii="Times New Roman" w:eastAsia="Times New Roman" w:hAnsi="Times New Roman" w:cs="Times New Roman"/>
          <w:sz w:val="28"/>
          <w:szCs w:val="28"/>
          <w:lang w:eastAsia="ru-RU" w:bidi="sa-IN"/>
        </w:rPr>
        <w:br/>
        <w:t xml:space="preserve">5 Территории ведения садоводства должны быть обеспечены противопожарным водоснабжением путем подключения к наружным водопроводным сетям либо путем устройства противопожарных водоемов или резервуаров </w:t>
      </w:r>
      <w:r w:rsidR="00513D69">
        <w:rPr>
          <w:rFonts w:ascii="Times New Roman" w:eastAsia="Times New Roman" w:hAnsi="Times New Roman" w:cs="Times New Roman"/>
          <w:sz w:val="28"/>
          <w:szCs w:val="28"/>
          <w:lang w:eastAsia="ru-RU" w:bidi="sa-IN"/>
        </w:rPr>
        <w:t xml:space="preserve"> </w:t>
      </w:r>
      <w:r w:rsidRPr="00A2258B">
        <w:rPr>
          <w:rFonts w:ascii="Times New Roman" w:eastAsia="Times New Roman" w:hAnsi="Times New Roman" w:cs="Times New Roman"/>
          <w:sz w:val="28"/>
          <w:szCs w:val="28"/>
          <w:lang w:eastAsia="ru-RU" w:bidi="sa-IN"/>
        </w:rPr>
        <w:t xml:space="preserve"> </w:t>
      </w:r>
      <w:r w:rsidR="00513D69">
        <w:rPr>
          <w:rFonts w:ascii="Times New Roman" w:eastAsia="Times New Roman" w:hAnsi="Times New Roman" w:cs="Times New Roman"/>
          <w:sz w:val="28"/>
          <w:szCs w:val="28"/>
          <w:lang w:eastAsia="ru-RU" w:bidi="sa-IN"/>
        </w:rPr>
        <w:t xml:space="preserve"> </w:t>
      </w:r>
    </w:p>
    <w:p w:rsidR="00A2258B" w:rsidRPr="00A2258B" w:rsidRDefault="00A2258B" w:rsidP="00513D69">
      <w:pPr>
        <w:spacing w:after="0" w:line="240" w:lineRule="auto"/>
        <w:ind w:firstLine="480"/>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На наружных водопроводных сетях через каждые 100 м следует устанавливать соединительные головки для забора воды пожарными автомобилями.</w:t>
      </w:r>
      <w:r w:rsidRPr="00A2258B">
        <w:rPr>
          <w:rFonts w:ascii="Times New Roman" w:eastAsia="Times New Roman" w:hAnsi="Times New Roman" w:cs="Times New Roman"/>
          <w:sz w:val="28"/>
          <w:szCs w:val="28"/>
          <w:lang w:eastAsia="ru-RU" w:bidi="sa-IN"/>
        </w:rPr>
        <w:br/>
      </w:r>
      <w:r w:rsidR="00513D69">
        <w:rPr>
          <w:rFonts w:ascii="Times New Roman" w:eastAsia="Times New Roman" w:hAnsi="Times New Roman" w:cs="Times New Roman"/>
          <w:sz w:val="28"/>
          <w:szCs w:val="28"/>
          <w:lang w:eastAsia="ru-RU" w:bidi="sa-IN"/>
        </w:rPr>
        <w:tab/>
      </w:r>
      <w:r w:rsidRPr="00A2258B">
        <w:rPr>
          <w:rFonts w:ascii="Times New Roman" w:eastAsia="Times New Roman" w:hAnsi="Times New Roman" w:cs="Times New Roman"/>
          <w:sz w:val="28"/>
          <w:szCs w:val="28"/>
          <w:lang w:eastAsia="ru-RU" w:bidi="sa-IN"/>
        </w:rPr>
        <w:t>Водонапорные башни, расположенные на территории ведения садоводства, должны быть оборудованы устройствами (соединительными головками и т.п.) для забора воды пожарными автомобилями.</w:t>
      </w:r>
      <w:r w:rsidRPr="00A2258B">
        <w:rPr>
          <w:rFonts w:ascii="Times New Roman" w:eastAsia="Times New Roman" w:hAnsi="Times New Roman" w:cs="Times New Roman"/>
          <w:sz w:val="28"/>
          <w:szCs w:val="28"/>
          <w:lang w:eastAsia="ru-RU" w:bidi="sa-IN"/>
        </w:rPr>
        <w:br/>
      </w:r>
      <w:r w:rsidR="00513D69">
        <w:rPr>
          <w:rFonts w:ascii="Times New Roman" w:eastAsia="Times New Roman" w:hAnsi="Times New Roman" w:cs="Times New Roman"/>
          <w:sz w:val="28"/>
          <w:szCs w:val="28"/>
          <w:lang w:eastAsia="ru-RU" w:bidi="sa-IN"/>
        </w:rPr>
        <w:t xml:space="preserve">  </w:t>
      </w:r>
    </w:p>
    <w:p w:rsidR="00A2258B" w:rsidRPr="00A2258B" w:rsidRDefault="00513D69" w:rsidP="00513D69">
      <w:pPr>
        <w:spacing w:after="0" w:line="240" w:lineRule="auto"/>
        <w:jc w:val="both"/>
        <w:textAlignment w:val="baseline"/>
        <w:rPr>
          <w:rFonts w:ascii="Times New Roman" w:eastAsia="Times New Roman" w:hAnsi="Times New Roman" w:cs="Times New Roman"/>
          <w:sz w:val="28"/>
          <w:szCs w:val="28"/>
          <w:lang w:eastAsia="ru-RU" w:bidi="sa-IN"/>
        </w:rPr>
      </w:pPr>
      <w:r>
        <w:rPr>
          <w:rFonts w:ascii="Times New Roman" w:eastAsia="Times New Roman" w:hAnsi="Times New Roman" w:cs="Times New Roman"/>
          <w:sz w:val="28"/>
          <w:szCs w:val="28"/>
          <w:lang w:eastAsia="ru-RU" w:bidi="sa-IN"/>
        </w:rPr>
        <w:t>6</w:t>
      </w:r>
      <w:proofErr w:type="gramStart"/>
      <w:r>
        <w:rPr>
          <w:rFonts w:ascii="Times New Roman" w:eastAsia="Times New Roman" w:hAnsi="Times New Roman" w:cs="Times New Roman"/>
          <w:sz w:val="28"/>
          <w:szCs w:val="28"/>
          <w:lang w:eastAsia="ru-RU" w:bidi="sa-IN"/>
        </w:rPr>
        <w:t xml:space="preserve"> </w:t>
      </w:r>
      <w:r w:rsidR="00A2258B" w:rsidRPr="00A2258B">
        <w:rPr>
          <w:rFonts w:ascii="Times New Roman" w:eastAsia="Times New Roman" w:hAnsi="Times New Roman" w:cs="Times New Roman"/>
          <w:sz w:val="28"/>
          <w:szCs w:val="28"/>
          <w:lang w:eastAsia="ru-RU" w:bidi="sa-IN"/>
        </w:rPr>
        <w:t>В</w:t>
      </w:r>
      <w:proofErr w:type="gramEnd"/>
      <w:r w:rsidR="00A2258B" w:rsidRPr="00A2258B">
        <w:rPr>
          <w:rFonts w:ascii="Times New Roman" w:eastAsia="Times New Roman" w:hAnsi="Times New Roman" w:cs="Times New Roman"/>
          <w:sz w:val="28"/>
          <w:szCs w:val="28"/>
          <w:lang w:eastAsia="ru-RU" w:bidi="sa-IN"/>
        </w:rPr>
        <w:t xml:space="preserve"> исключительных случаях при централизованном </w:t>
      </w:r>
      <w:proofErr w:type="spellStart"/>
      <w:r w:rsidR="00A2258B" w:rsidRPr="00A2258B">
        <w:rPr>
          <w:rFonts w:ascii="Times New Roman" w:eastAsia="Times New Roman" w:hAnsi="Times New Roman" w:cs="Times New Roman"/>
          <w:sz w:val="28"/>
          <w:szCs w:val="28"/>
          <w:lang w:eastAsia="ru-RU" w:bidi="sa-IN"/>
        </w:rPr>
        <w:t>канализовании</w:t>
      </w:r>
      <w:proofErr w:type="spellEnd"/>
      <w:r w:rsidR="00A2258B" w:rsidRPr="00A2258B">
        <w:rPr>
          <w:rFonts w:ascii="Times New Roman" w:eastAsia="Times New Roman" w:hAnsi="Times New Roman" w:cs="Times New Roman"/>
          <w:sz w:val="28"/>
          <w:szCs w:val="28"/>
          <w:lang w:eastAsia="ru-RU" w:bidi="sa-IN"/>
        </w:rPr>
        <w:t xml:space="preserve"> территории на участках, расположенных в пониженных местах рельефа, разрешается устройство локальных очистных сооружений.</w:t>
      </w:r>
      <w:r w:rsidR="00A2258B" w:rsidRPr="00A2258B">
        <w:rPr>
          <w:rFonts w:ascii="Times New Roman" w:eastAsia="Times New Roman" w:hAnsi="Times New Roman" w:cs="Times New Roman"/>
          <w:sz w:val="28"/>
          <w:szCs w:val="28"/>
          <w:lang w:eastAsia="ru-RU" w:bidi="sa-IN"/>
        </w:rPr>
        <w:br/>
      </w:r>
      <w:r>
        <w:rPr>
          <w:rFonts w:ascii="Times New Roman" w:eastAsia="Times New Roman" w:hAnsi="Times New Roman" w:cs="Times New Roman"/>
          <w:sz w:val="28"/>
          <w:szCs w:val="28"/>
          <w:lang w:eastAsia="ru-RU" w:bidi="sa-IN"/>
        </w:rPr>
        <w:t>7</w:t>
      </w:r>
      <w:r w:rsidR="00A2258B" w:rsidRPr="00A2258B">
        <w:rPr>
          <w:rFonts w:ascii="Times New Roman" w:eastAsia="Times New Roman" w:hAnsi="Times New Roman" w:cs="Times New Roman"/>
          <w:sz w:val="28"/>
          <w:szCs w:val="28"/>
          <w:lang w:eastAsia="ru-RU" w:bidi="sa-IN"/>
        </w:rPr>
        <w:t xml:space="preserve"> При </w:t>
      </w:r>
      <w:proofErr w:type="spellStart"/>
      <w:r w:rsidR="00A2258B" w:rsidRPr="00A2258B">
        <w:rPr>
          <w:rFonts w:ascii="Times New Roman" w:eastAsia="Times New Roman" w:hAnsi="Times New Roman" w:cs="Times New Roman"/>
          <w:sz w:val="28"/>
          <w:szCs w:val="28"/>
          <w:lang w:eastAsia="ru-RU" w:bidi="sa-IN"/>
        </w:rPr>
        <w:t>неканализованных</w:t>
      </w:r>
      <w:proofErr w:type="spellEnd"/>
      <w:r w:rsidR="00A2258B" w:rsidRPr="00A2258B">
        <w:rPr>
          <w:rFonts w:ascii="Times New Roman" w:eastAsia="Times New Roman" w:hAnsi="Times New Roman" w:cs="Times New Roman"/>
          <w:sz w:val="28"/>
          <w:szCs w:val="28"/>
          <w:lang w:eastAsia="ru-RU" w:bidi="sa-IN"/>
        </w:rPr>
        <w:t xml:space="preserve"> объектах водоотведения для удаления фекалий следует предусматривать устройства с местным компостированием - </w:t>
      </w:r>
      <w:proofErr w:type="spellStart"/>
      <w:r w:rsidR="00A2258B" w:rsidRPr="00A2258B">
        <w:rPr>
          <w:rFonts w:ascii="Times New Roman" w:eastAsia="Times New Roman" w:hAnsi="Times New Roman" w:cs="Times New Roman"/>
          <w:sz w:val="28"/>
          <w:szCs w:val="28"/>
          <w:lang w:eastAsia="ru-RU" w:bidi="sa-IN"/>
        </w:rPr>
        <w:t>пудр-клозеты</w:t>
      </w:r>
      <w:proofErr w:type="spellEnd"/>
      <w:r w:rsidR="00A2258B" w:rsidRPr="00A2258B">
        <w:rPr>
          <w:rFonts w:ascii="Times New Roman" w:eastAsia="Times New Roman" w:hAnsi="Times New Roman" w:cs="Times New Roman"/>
          <w:sz w:val="28"/>
          <w:szCs w:val="28"/>
          <w:lang w:eastAsia="ru-RU" w:bidi="sa-IN"/>
        </w:rPr>
        <w:t xml:space="preserve">, </w:t>
      </w:r>
      <w:proofErr w:type="spellStart"/>
      <w:r w:rsidR="00A2258B" w:rsidRPr="00A2258B">
        <w:rPr>
          <w:rFonts w:ascii="Times New Roman" w:eastAsia="Times New Roman" w:hAnsi="Times New Roman" w:cs="Times New Roman"/>
          <w:sz w:val="28"/>
          <w:szCs w:val="28"/>
          <w:lang w:eastAsia="ru-RU" w:bidi="sa-IN"/>
        </w:rPr>
        <w:t>биотуалеты</w:t>
      </w:r>
      <w:proofErr w:type="spellEnd"/>
      <w:r w:rsidR="00A2258B" w:rsidRPr="00A2258B">
        <w:rPr>
          <w:rFonts w:ascii="Times New Roman" w:eastAsia="Times New Roman" w:hAnsi="Times New Roman" w:cs="Times New Roman"/>
          <w:sz w:val="28"/>
          <w:szCs w:val="28"/>
          <w:lang w:eastAsia="ru-RU" w:bidi="sa-IN"/>
        </w:rPr>
        <w:t>.</w:t>
      </w:r>
      <w:r w:rsidR="00A2258B" w:rsidRPr="00A2258B">
        <w:rPr>
          <w:rFonts w:ascii="Times New Roman" w:eastAsia="Times New Roman" w:hAnsi="Times New Roman" w:cs="Times New Roman"/>
          <w:sz w:val="28"/>
          <w:szCs w:val="28"/>
          <w:lang w:eastAsia="ru-RU" w:bidi="sa-IN"/>
        </w:rPr>
        <w:br/>
      </w:r>
      <w:r>
        <w:rPr>
          <w:rFonts w:ascii="Times New Roman" w:eastAsia="Times New Roman" w:hAnsi="Times New Roman" w:cs="Times New Roman"/>
          <w:sz w:val="28"/>
          <w:szCs w:val="28"/>
          <w:lang w:eastAsia="ru-RU" w:bidi="sa-IN"/>
        </w:rPr>
        <w:t xml:space="preserve">8 </w:t>
      </w:r>
      <w:r w:rsidR="00A2258B" w:rsidRPr="00A2258B">
        <w:rPr>
          <w:rFonts w:ascii="Times New Roman" w:eastAsia="Times New Roman" w:hAnsi="Times New Roman" w:cs="Times New Roman"/>
          <w:sz w:val="28"/>
          <w:szCs w:val="28"/>
          <w:lang w:eastAsia="ru-RU" w:bidi="sa-IN"/>
        </w:rPr>
        <w:t>На участке следует предусматривать размещение одно- и двухкамерных септиков на расстоянии не менее 1 м от границ участка.</w:t>
      </w:r>
      <w:r w:rsidR="00A2258B" w:rsidRPr="00A2258B">
        <w:rPr>
          <w:rFonts w:ascii="Times New Roman" w:eastAsia="Times New Roman" w:hAnsi="Times New Roman" w:cs="Times New Roman"/>
          <w:sz w:val="28"/>
          <w:szCs w:val="28"/>
          <w:lang w:eastAsia="ru-RU" w:bidi="sa-IN"/>
        </w:rPr>
        <w:br/>
      </w:r>
      <w:r>
        <w:rPr>
          <w:rFonts w:ascii="Times New Roman" w:eastAsia="Times New Roman" w:hAnsi="Times New Roman" w:cs="Times New Roman"/>
          <w:sz w:val="28"/>
          <w:szCs w:val="28"/>
          <w:lang w:eastAsia="ru-RU" w:bidi="sa-IN"/>
        </w:rPr>
        <w:t>9</w:t>
      </w:r>
      <w:r w:rsidR="00A2258B" w:rsidRPr="00A2258B">
        <w:rPr>
          <w:rFonts w:ascii="Times New Roman" w:eastAsia="Times New Roman" w:hAnsi="Times New Roman" w:cs="Times New Roman"/>
          <w:sz w:val="28"/>
          <w:szCs w:val="28"/>
          <w:lang w:eastAsia="ru-RU" w:bidi="sa-IN"/>
        </w:rPr>
        <w:t xml:space="preserve"> Сбор и обработку стоков душа, бани, сауны и хозяйственных сточных вод следует проводить в фильтровальной траншее с гравийно-песчаной засыпкой или в других очистных сооружениях, расположенных на расстоянии не ближе 1 м от границы соседнего участка.</w:t>
      </w:r>
      <w:r w:rsidR="00A2258B" w:rsidRPr="00A2258B">
        <w:rPr>
          <w:rFonts w:ascii="Times New Roman" w:eastAsia="Times New Roman" w:hAnsi="Times New Roman" w:cs="Times New Roman"/>
          <w:sz w:val="28"/>
          <w:szCs w:val="28"/>
          <w:lang w:eastAsia="ru-RU" w:bidi="sa-IN"/>
        </w:rPr>
        <w:br/>
      </w:r>
      <w:r>
        <w:rPr>
          <w:rFonts w:ascii="Times New Roman" w:eastAsia="Times New Roman" w:hAnsi="Times New Roman" w:cs="Times New Roman"/>
          <w:sz w:val="28"/>
          <w:szCs w:val="28"/>
          <w:lang w:eastAsia="ru-RU" w:bidi="sa-IN"/>
        </w:rPr>
        <w:t>10</w:t>
      </w:r>
      <w:proofErr w:type="gramStart"/>
      <w:r w:rsidR="00A2258B" w:rsidRPr="00A2258B">
        <w:rPr>
          <w:rFonts w:ascii="Times New Roman" w:eastAsia="Times New Roman" w:hAnsi="Times New Roman" w:cs="Times New Roman"/>
          <w:sz w:val="28"/>
          <w:szCs w:val="28"/>
          <w:lang w:eastAsia="ru-RU" w:bidi="sa-IN"/>
        </w:rPr>
        <w:t xml:space="preserve"> П</w:t>
      </w:r>
      <w:proofErr w:type="gramEnd"/>
      <w:r w:rsidR="00A2258B" w:rsidRPr="00A2258B">
        <w:rPr>
          <w:rFonts w:ascii="Times New Roman" w:eastAsia="Times New Roman" w:hAnsi="Times New Roman" w:cs="Times New Roman"/>
          <w:sz w:val="28"/>
          <w:szCs w:val="28"/>
          <w:lang w:eastAsia="ru-RU" w:bidi="sa-IN"/>
        </w:rPr>
        <w:t>ри отсутствии централизованного теплоснабжения в отапливаемых домах обогрев и горячее водоснабжение следует предусматривать от автономных систем теплоснабжения (котел, печь и др.), а также от нагревательных приборов и водоразборной арматуры.</w:t>
      </w:r>
      <w:r w:rsidR="00A2258B" w:rsidRPr="00A2258B">
        <w:rPr>
          <w:rFonts w:ascii="Times New Roman" w:eastAsia="Times New Roman" w:hAnsi="Times New Roman" w:cs="Times New Roman"/>
          <w:sz w:val="28"/>
          <w:szCs w:val="28"/>
          <w:lang w:eastAsia="ru-RU" w:bidi="sa-IN"/>
        </w:rPr>
        <w:br/>
      </w:r>
      <w:r>
        <w:rPr>
          <w:rFonts w:ascii="Times New Roman" w:eastAsia="Times New Roman" w:hAnsi="Times New Roman" w:cs="Times New Roman"/>
          <w:sz w:val="28"/>
          <w:szCs w:val="28"/>
          <w:lang w:eastAsia="ru-RU" w:bidi="sa-IN"/>
        </w:rPr>
        <w:t>11</w:t>
      </w:r>
      <w:r w:rsidR="00A2258B" w:rsidRPr="00A2258B">
        <w:rPr>
          <w:rFonts w:ascii="Times New Roman" w:eastAsia="Times New Roman" w:hAnsi="Times New Roman" w:cs="Times New Roman"/>
          <w:sz w:val="28"/>
          <w:szCs w:val="28"/>
          <w:lang w:eastAsia="ru-RU" w:bidi="sa-IN"/>
        </w:rPr>
        <w:t xml:space="preserve"> Газоснабжение домов может быть от газобаллонных установок сжиженного газа, от резервуарных установок со сжиженным газом или от газовых сетей. </w:t>
      </w:r>
      <w:r>
        <w:rPr>
          <w:rFonts w:ascii="Times New Roman" w:eastAsia="Times New Roman" w:hAnsi="Times New Roman" w:cs="Times New Roman"/>
          <w:sz w:val="28"/>
          <w:szCs w:val="28"/>
          <w:lang w:eastAsia="ru-RU" w:bidi="sa-IN"/>
        </w:rPr>
        <w:t xml:space="preserve"> </w:t>
      </w:r>
    </w:p>
    <w:p w:rsidR="00A2258B" w:rsidRPr="00A2258B" w:rsidRDefault="00A2258B" w:rsidP="00513D69">
      <w:pPr>
        <w:spacing w:after="0" w:line="240" w:lineRule="auto"/>
        <w:jc w:val="both"/>
        <w:textAlignment w:val="baseline"/>
        <w:rPr>
          <w:rFonts w:ascii="Times New Roman" w:eastAsia="Times New Roman" w:hAnsi="Times New Roman" w:cs="Times New Roman"/>
          <w:sz w:val="28"/>
          <w:szCs w:val="28"/>
          <w:lang w:eastAsia="ru-RU" w:bidi="sa-IN"/>
        </w:rPr>
      </w:pPr>
      <w:r w:rsidRPr="00A2258B">
        <w:rPr>
          <w:rFonts w:ascii="Times New Roman" w:eastAsia="Times New Roman" w:hAnsi="Times New Roman" w:cs="Times New Roman"/>
          <w:sz w:val="28"/>
          <w:szCs w:val="28"/>
          <w:lang w:eastAsia="ru-RU" w:bidi="sa-IN"/>
        </w:rPr>
        <w:t>Баллоны вместимостью более 12 л для снабжения газом кухонных и других плит должны располагаться в пристройке из негорючего материала (НГ) или в металлическом ящике у глухого участка наружной стены не ближе 5 м от входа в здание.</w:t>
      </w:r>
      <w:r w:rsidRPr="00A2258B">
        <w:rPr>
          <w:rFonts w:ascii="Times New Roman" w:eastAsia="Times New Roman" w:hAnsi="Times New Roman" w:cs="Times New Roman"/>
          <w:sz w:val="28"/>
          <w:szCs w:val="28"/>
          <w:lang w:eastAsia="ru-RU" w:bidi="sa-IN"/>
        </w:rPr>
        <w:br/>
        <w:t>12 Сети электроснабжения на территории ведения садоводства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w:t>
      </w:r>
      <w:r w:rsidRPr="00A2258B">
        <w:rPr>
          <w:rFonts w:ascii="Times New Roman" w:eastAsia="Times New Roman" w:hAnsi="Times New Roman" w:cs="Times New Roman"/>
          <w:sz w:val="28"/>
          <w:szCs w:val="28"/>
          <w:lang w:eastAsia="ru-RU" w:bidi="sa-IN"/>
        </w:rPr>
        <w:br/>
      </w:r>
      <w:r w:rsidR="00513D69">
        <w:rPr>
          <w:rFonts w:ascii="Times New Roman" w:eastAsia="Times New Roman" w:hAnsi="Times New Roman" w:cs="Times New Roman"/>
          <w:sz w:val="28"/>
          <w:szCs w:val="28"/>
          <w:lang w:eastAsia="ru-RU" w:bidi="sa-IN"/>
        </w:rPr>
        <w:tab/>
      </w:r>
      <w:r w:rsidRPr="00A2258B">
        <w:rPr>
          <w:rFonts w:ascii="Times New Roman" w:eastAsia="Times New Roman" w:hAnsi="Times New Roman" w:cs="Times New Roman"/>
          <w:sz w:val="28"/>
          <w:szCs w:val="28"/>
          <w:lang w:eastAsia="ru-RU" w:bidi="sa-IN"/>
        </w:rPr>
        <w:t>На территории ведения садоводства запрещается посадка деревьев и высокорослых кустарников под воздушными линиями на расстоянии менее 2 метров в обе стороны от проекции воздушных ЛЭП на землю.</w:t>
      </w:r>
      <w:r w:rsidRPr="00A2258B">
        <w:rPr>
          <w:rFonts w:ascii="Times New Roman" w:eastAsia="Times New Roman" w:hAnsi="Times New Roman" w:cs="Times New Roman"/>
          <w:sz w:val="28"/>
          <w:szCs w:val="28"/>
          <w:lang w:eastAsia="ru-RU" w:bidi="sa-IN"/>
        </w:rPr>
        <w:br/>
      </w:r>
      <w:r w:rsidR="00513D69">
        <w:rPr>
          <w:rFonts w:ascii="Times New Roman" w:eastAsia="Times New Roman" w:hAnsi="Times New Roman" w:cs="Times New Roman"/>
          <w:sz w:val="28"/>
          <w:szCs w:val="28"/>
          <w:lang w:eastAsia="ru-RU" w:bidi="sa-IN"/>
        </w:rPr>
        <w:t>13</w:t>
      </w:r>
      <w:proofErr w:type="gramStart"/>
      <w:r w:rsidRPr="00A2258B">
        <w:rPr>
          <w:rFonts w:ascii="Times New Roman" w:eastAsia="Times New Roman" w:hAnsi="Times New Roman" w:cs="Times New Roman"/>
          <w:sz w:val="28"/>
          <w:szCs w:val="28"/>
          <w:lang w:eastAsia="ru-RU" w:bidi="sa-IN"/>
        </w:rPr>
        <w:t xml:space="preserve"> Д</w:t>
      </w:r>
      <w:proofErr w:type="gramEnd"/>
      <w:r w:rsidRPr="00A2258B">
        <w:rPr>
          <w:rFonts w:ascii="Times New Roman" w:eastAsia="Times New Roman" w:hAnsi="Times New Roman" w:cs="Times New Roman"/>
          <w:sz w:val="28"/>
          <w:szCs w:val="28"/>
          <w:lang w:eastAsia="ru-RU" w:bidi="sa-IN"/>
        </w:rPr>
        <w:t>ля жилого или садового дома установку прибора учета потребляемой электроэнергии следует размещать, как правило, на опорах вне пределов участка с учетом требований региональных (местных) сетевых организаций.</w:t>
      </w:r>
      <w:r w:rsidRPr="00A2258B">
        <w:rPr>
          <w:rFonts w:ascii="Times New Roman" w:eastAsia="Times New Roman" w:hAnsi="Times New Roman" w:cs="Times New Roman"/>
          <w:sz w:val="28"/>
          <w:szCs w:val="28"/>
          <w:lang w:eastAsia="ru-RU" w:bidi="sa-IN"/>
        </w:rPr>
        <w:br/>
        <w:t>1</w:t>
      </w:r>
      <w:r w:rsidR="00513D69">
        <w:rPr>
          <w:rFonts w:ascii="Times New Roman" w:eastAsia="Times New Roman" w:hAnsi="Times New Roman" w:cs="Times New Roman"/>
          <w:sz w:val="28"/>
          <w:szCs w:val="28"/>
          <w:lang w:eastAsia="ru-RU" w:bidi="sa-IN"/>
        </w:rPr>
        <w:t>4</w:t>
      </w:r>
      <w:r w:rsidRPr="00A2258B">
        <w:rPr>
          <w:rFonts w:ascii="Times New Roman" w:eastAsia="Times New Roman" w:hAnsi="Times New Roman" w:cs="Times New Roman"/>
          <w:sz w:val="28"/>
          <w:szCs w:val="28"/>
          <w:lang w:eastAsia="ru-RU" w:bidi="sa-IN"/>
        </w:rPr>
        <w:t xml:space="preserve"> На улицах и проездах территории садоводства следует предусматривать наружное освещение.</w:t>
      </w:r>
      <w:r w:rsidR="00513D69">
        <w:rPr>
          <w:rFonts w:ascii="Times New Roman" w:eastAsia="Times New Roman" w:hAnsi="Times New Roman" w:cs="Times New Roman"/>
          <w:sz w:val="28"/>
          <w:szCs w:val="28"/>
          <w:lang w:eastAsia="ru-RU" w:bidi="sa-IN"/>
        </w:rPr>
        <w:t xml:space="preserve"> </w:t>
      </w:r>
    </w:p>
    <w:p w:rsidR="00A2258B" w:rsidRPr="00A2258B" w:rsidRDefault="00A2258B" w:rsidP="00A2258B">
      <w:pPr>
        <w:spacing w:after="0"/>
        <w:jc w:val="both"/>
        <w:rPr>
          <w:rFonts w:ascii="Times New Roman" w:hAnsi="Times New Roman" w:cs="Times New Roman"/>
          <w:sz w:val="28"/>
          <w:szCs w:val="28"/>
        </w:rPr>
      </w:pPr>
    </w:p>
    <w:sectPr w:rsidR="00A2258B" w:rsidRPr="00A2258B" w:rsidSect="00513D69">
      <w:pgSz w:w="11906" w:h="16838"/>
      <w:pgMar w:top="851" w:right="907"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58B"/>
    <w:rsid w:val="00207224"/>
    <w:rsid w:val="00264AD3"/>
    <w:rsid w:val="00295260"/>
    <w:rsid w:val="00513D69"/>
    <w:rsid w:val="00A2258B"/>
    <w:rsid w:val="00FA05A0"/>
  </w:rsids>
  <m:mathPr>
    <m:mathFont m:val="Cambria Math"/>
    <m:brkBin m:val="before"/>
    <m:brkBinSub m:val="--"/>
    <m:smallFrac m:val="off"/>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60"/>
  </w:style>
  <w:style w:type="paragraph" w:styleId="2">
    <w:name w:val="heading 2"/>
    <w:basedOn w:val="a"/>
    <w:link w:val="20"/>
    <w:uiPriority w:val="9"/>
    <w:qFormat/>
    <w:rsid w:val="00A2258B"/>
    <w:pPr>
      <w:spacing w:before="100" w:beforeAutospacing="1" w:after="100" w:afterAutospacing="1" w:line="240" w:lineRule="auto"/>
      <w:outlineLvl w:val="1"/>
    </w:pPr>
    <w:rPr>
      <w:rFonts w:ascii="Times New Roman" w:eastAsia="Times New Roman" w:hAnsi="Times New Roman" w:cs="Times New Roman"/>
      <w:b/>
      <w:bCs/>
      <w:sz w:val="36"/>
      <w:szCs w:val="36"/>
      <w:lang w:eastAsia="ru-RU" w:bidi="s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258B"/>
    <w:rPr>
      <w:rFonts w:ascii="Times New Roman" w:eastAsia="Times New Roman" w:hAnsi="Times New Roman" w:cs="Times New Roman"/>
      <w:b/>
      <w:bCs/>
      <w:sz w:val="36"/>
      <w:szCs w:val="36"/>
      <w:lang w:eastAsia="ru-RU" w:bidi="sa-IN"/>
    </w:rPr>
  </w:style>
  <w:style w:type="paragraph" w:customStyle="1" w:styleId="formattext">
    <w:name w:val="formattext"/>
    <w:basedOn w:val="a"/>
    <w:rsid w:val="00A2258B"/>
    <w:pPr>
      <w:spacing w:before="100" w:beforeAutospacing="1" w:after="100" w:afterAutospacing="1" w:line="240" w:lineRule="auto"/>
    </w:pPr>
    <w:rPr>
      <w:rFonts w:ascii="Times New Roman" w:eastAsia="Times New Roman" w:hAnsi="Times New Roman" w:cs="Times New Roman"/>
      <w:sz w:val="24"/>
      <w:szCs w:val="24"/>
      <w:lang w:eastAsia="ru-RU" w:bidi="sa-IN"/>
    </w:rPr>
  </w:style>
  <w:style w:type="character" w:styleId="a3">
    <w:name w:val="Hyperlink"/>
    <w:basedOn w:val="a0"/>
    <w:uiPriority w:val="99"/>
    <w:semiHidden/>
    <w:unhideWhenUsed/>
    <w:rsid w:val="00A2258B"/>
    <w:rPr>
      <w:color w:val="0000FF"/>
      <w:u w:val="single"/>
    </w:rPr>
  </w:style>
</w:styles>
</file>

<file path=word/webSettings.xml><?xml version="1.0" encoding="utf-8"?>
<w:webSettings xmlns:r="http://schemas.openxmlformats.org/officeDocument/2006/relationships" xmlns:w="http://schemas.openxmlformats.org/wordprocessingml/2006/main">
  <w:divs>
    <w:div w:id="15929007">
      <w:bodyDiv w:val="1"/>
      <w:marLeft w:val="0"/>
      <w:marRight w:val="0"/>
      <w:marTop w:val="0"/>
      <w:marBottom w:val="0"/>
      <w:divBdr>
        <w:top w:val="none" w:sz="0" w:space="0" w:color="auto"/>
        <w:left w:val="none" w:sz="0" w:space="0" w:color="auto"/>
        <w:bottom w:val="none" w:sz="0" w:space="0" w:color="auto"/>
        <w:right w:val="none" w:sz="0" w:space="0" w:color="auto"/>
      </w:divBdr>
      <w:divsChild>
        <w:div w:id="1875456557">
          <w:marLeft w:val="0"/>
          <w:marRight w:val="0"/>
          <w:marTop w:val="0"/>
          <w:marBottom w:val="0"/>
          <w:divBdr>
            <w:top w:val="none" w:sz="0" w:space="0" w:color="auto"/>
            <w:left w:val="none" w:sz="0" w:space="0" w:color="auto"/>
            <w:bottom w:val="none" w:sz="0" w:space="0" w:color="auto"/>
            <w:right w:val="none" w:sz="0" w:space="0" w:color="auto"/>
          </w:divBdr>
        </w:div>
      </w:divsChild>
    </w:div>
    <w:div w:id="1032851582">
      <w:bodyDiv w:val="1"/>
      <w:marLeft w:val="0"/>
      <w:marRight w:val="0"/>
      <w:marTop w:val="0"/>
      <w:marBottom w:val="0"/>
      <w:divBdr>
        <w:top w:val="none" w:sz="0" w:space="0" w:color="auto"/>
        <w:left w:val="none" w:sz="0" w:space="0" w:color="auto"/>
        <w:bottom w:val="none" w:sz="0" w:space="0" w:color="auto"/>
        <w:right w:val="none" w:sz="0" w:space="0" w:color="auto"/>
      </w:divBdr>
      <w:divsChild>
        <w:div w:id="1829247283">
          <w:marLeft w:val="0"/>
          <w:marRight w:val="0"/>
          <w:marTop w:val="0"/>
          <w:marBottom w:val="0"/>
          <w:divBdr>
            <w:top w:val="none" w:sz="0" w:space="0" w:color="auto"/>
            <w:left w:val="none" w:sz="0" w:space="0" w:color="auto"/>
            <w:bottom w:val="none" w:sz="0" w:space="0" w:color="auto"/>
            <w:right w:val="none" w:sz="0" w:space="0" w:color="auto"/>
          </w:divBdr>
          <w:divsChild>
            <w:div w:id="90263838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39175">
          <w:marLeft w:val="0"/>
          <w:marRight w:val="0"/>
          <w:marTop w:val="0"/>
          <w:marBottom w:val="0"/>
          <w:divBdr>
            <w:top w:val="none" w:sz="0" w:space="0" w:color="auto"/>
            <w:left w:val="none" w:sz="0" w:space="0" w:color="auto"/>
            <w:bottom w:val="none" w:sz="0" w:space="0" w:color="auto"/>
            <w:right w:val="none" w:sz="0" w:space="0" w:color="auto"/>
          </w:divBdr>
          <w:divsChild>
            <w:div w:id="150295422">
              <w:marLeft w:val="0"/>
              <w:marRight w:val="0"/>
              <w:marTop w:val="0"/>
              <w:marBottom w:val="0"/>
              <w:divBdr>
                <w:top w:val="none" w:sz="0" w:space="0" w:color="auto"/>
                <w:left w:val="none" w:sz="0" w:space="0" w:color="auto"/>
                <w:bottom w:val="none" w:sz="0" w:space="0" w:color="auto"/>
                <w:right w:val="none" w:sz="0" w:space="0" w:color="auto"/>
              </w:divBdr>
              <w:divsChild>
                <w:div w:id="11260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2818">
      <w:bodyDiv w:val="1"/>
      <w:marLeft w:val="0"/>
      <w:marRight w:val="0"/>
      <w:marTop w:val="0"/>
      <w:marBottom w:val="0"/>
      <w:divBdr>
        <w:top w:val="none" w:sz="0" w:space="0" w:color="auto"/>
        <w:left w:val="none" w:sz="0" w:space="0" w:color="auto"/>
        <w:bottom w:val="none" w:sz="0" w:space="0" w:color="auto"/>
        <w:right w:val="none" w:sz="0" w:space="0" w:color="auto"/>
      </w:divBdr>
      <w:divsChild>
        <w:div w:id="401221859">
          <w:marLeft w:val="0"/>
          <w:marRight w:val="0"/>
          <w:marTop w:val="0"/>
          <w:marBottom w:val="0"/>
          <w:divBdr>
            <w:top w:val="none" w:sz="0" w:space="0" w:color="auto"/>
            <w:left w:val="none" w:sz="0" w:space="0" w:color="auto"/>
            <w:bottom w:val="none" w:sz="0" w:space="0" w:color="auto"/>
            <w:right w:val="none" w:sz="0" w:space="0" w:color="auto"/>
          </w:divBdr>
        </w:div>
        <w:div w:id="509878286">
          <w:marLeft w:val="0"/>
          <w:marRight w:val="0"/>
          <w:marTop w:val="0"/>
          <w:marBottom w:val="0"/>
          <w:divBdr>
            <w:top w:val="none" w:sz="0" w:space="0" w:color="auto"/>
            <w:left w:val="none" w:sz="0" w:space="0" w:color="auto"/>
            <w:bottom w:val="none" w:sz="0" w:space="0" w:color="auto"/>
            <w:right w:val="none" w:sz="0" w:space="0" w:color="auto"/>
          </w:divBdr>
        </w:div>
        <w:div w:id="1155955672">
          <w:marLeft w:val="0"/>
          <w:marRight w:val="0"/>
          <w:marTop w:val="0"/>
          <w:marBottom w:val="0"/>
          <w:divBdr>
            <w:top w:val="none" w:sz="0" w:space="0" w:color="auto"/>
            <w:left w:val="none" w:sz="0" w:space="0" w:color="auto"/>
            <w:bottom w:val="none" w:sz="0" w:space="0" w:color="auto"/>
            <w:right w:val="none" w:sz="0" w:space="0" w:color="auto"/>
          </w:divBdr>
        </w:div>
        <w:div w:id="1130442164">
          <w:marLeft w:val="0"/>
          <w:marRight w:val="0"/>
          <w:marTop w:val="0"/>
          <w:marBottom w:val="0"/>
          <w:divBdr>
            <w:top w:val="none" w:sz="0" w:space="0" w:color="auto"/>
            <w:left w:val="none" w:sz="0" w:space="0" w:color="auto"/>
            <w:bottom w:val="none" w:sz="0" w:space="0" w:color="auto"/>
            <w:right w:val="none" w:sz="0" w:space="0" w:color="auto"/>
          </w:divBdr>
        </w:div>
        <w:div w:id="1531406853">
          <w:marLeft w:val="0"/>
          <w:marRight w:val="0"/>
          <w:marTop w:val="0"/>
          <w:marBottom w:val="0"/>
          <w:divBdr>
            <w:top w:val="none" w:sz="0" w:space="0" w:color="auto"/>
            <w:left w:val="none" w:sz="0" w:space="0" w:color="auto"/>
            <w:bottom w:val="none" w:sz="0" w:space="0" w:color="auto"/>
            <w:right w:val="none" w:sz="0" w:space="0" w:color="auto"/>
          </w:divBdr>
        </w:div>
        <w:div w:id="1460490217">
          <w:marLeft w:val="0"/>
          <w:marRight w:val="0"/>
          <w:marTop w:val="0"/>
          <w:marBottom w:val="0"/>
          <w:divBdr>
            <w:top w:val="none" w:sz="0" w:space="0" w:color="auto"/>
            <w:left w:val="none" w:sz="0" w:space="0" w:color="auto"/>
            <w:bottom w:val="none" w:sz="0" w:space="0" w:color="auto"/>
            <w:right w:val="none" w:sz="0" w:space="0" w:color="auto"/>
          </w:divBdr>
        </w:div>
        <w:div w:id="1101800303">
          <w:marLeft w:val="0"/>
          <w:marRight w:val="0"/>
          <w:marTop w:val="0"/>
          <w:marBottom w:val="0"/>
          <w:divBdr>
            <w:top w:val="none" w:sz="0" w:space="0" w:color="auto"/>
            <w:left w:val="none" w:sz="0" w:space="0" w:color="auto"/>
            <w:bottom w:val="none" w:sz="0" w:space="0" w:color="auto"/>
            <w:right w:val="none" w:sz="0" w:space="0" w:color="auto"/>
          </w:divBdr>
        </w:div>
        <w:div w:id="1785422265">
          <w:marLeft w:val="0"/>
          <w:marRight w:val="0"/>
          <w:marTop w:val="0"/>
          <w:marBottom w:val="0"/>
          <w:divBdr>
            <w:top w:val="none" w:sz="0" w:space="0" w:color="auto"/>
            <w:left w:val="none" w:sz="0" w:space="0" w:color="auto"/>
            <w:bottom w:val="none" w:sz="0" w:space="0" w:color="auto"/>
            <w:right w:val="none" w:sz="0" w:space="0" w:color="auto"/>
          </w:divBdr>
        </w:div>
        <w:div w:id="520822800">
          <w:marLeft w:val="0"/>
          <w:marRight w:val="0"/>
          <w:marTop w:val="0"/>
          <w:marBottom w:val="0"/>
          <w:divBdr>
            <w:top w:val="none" w:sz="0" w:space="0" w:color="auto"/>
            <w:left w:val="none" w:sz="0" w:space="0" w:color="auto"/>
            <w:bottom w:val="none" w:sz="0" w:space="0" w:color="auto"/>
            <w:right w:val="none" w:sz="0" w:space="0" w:color="auto"/>
          </w:divBdr>
        </w:div>
        <w:div w:id="51268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2772</Words>
  <Characters>15805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2022-01-26T07:01:00Z</dcterms:created>
  <dcterms:modified xsi:type="dcterms:W3CDTF">2022-01-26T07:37:00Z</dcterms:modified>
</cp:coreProperties>
</file>