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4A0"/>
      </w:tblPr>
      <w:tblGrid>
        <w:gridCol w:w="4253"/>
        <w:gridCol w:w="4961"/>
      </w:tblGrid>
      <w:tr w:rsidR="00D429B6" w:rsidRPr="006F0F02" w:rsidTr="0044271D">
        <w:tc>
          <w:tcPr>
            <w:tcW w:w="4253" w:type="dxa"/>
          </w:tcPr>
          <w:p w:rsidR="00D429B6" w:rsidRPr="006F0F02" w:rsidRDefault="00D429B6" w:rsidP="0044271D">
            <w:pPr>
              <w:pStyle w:val="1"/>
              <w:rPr>
                <w:rStyle w:val="Ab"/>
                <w:b w:val="0"/>
              </w:rPr>
            </w:pPr>
          </w:p>
        </w:tc>
        <w:tc>
          <w:tcPr>
            <w:tcW w:w="4961" w:type="dxa"/>
          </w:tcPr>
          <w:p w:rsidR="00D429B6" w:rsidRPr="006F0F02" w:rsidRDefault="00D429B6" w:rsidP="0044271D">
            <w:pPr>
              <w:pStyle w:val="2"/>
              <w:widowControl w:val="0"/>
              <w:ind w:left="317" w:firstLine="720"/>
              <w:rPr>
                <w:rStyle w:val="Ab"/>
                <w:b/>
                <w:sz w:val="28"/>
              </w:rPr>
            </w:pPr>
            <w:r w:rsidRPr="006F0F02">
              <w:rPr>
                <w:rStyle w:val="Ab"/>
                <w:b/>
                <w:sz w:val="28"/>
              </w:rPr>
              <w:t>УТВЕРЖД</w:t>
            </w:r>
            <w:r>
              <w:rPr>
                <w:rStyle w:val="Ab"/>
                <w:b/>
                <w:sz w:val="28"/>
              </w:rPr>
              <w:t>Е</w:t>
            </w:r>
            <w:r w:rsidRPr="006F0F02">
              <w:rPr>
                <w:rStyle w:val="Ab"/>
                <w:b/>
                <w:sz w:val="28"/>
              </w:rPr>
              <w:t>Н</w:t>
            </w:r>
            <w:r>
              <w:rPr>
                <w:rStyle w:val="Ab"/>
                <w:b/>
                <w:sz w:val="28"/>
              </w:rPr>
              <w:t>О</w:t>
            </w:r>
            <w:r w:rsidRPr="006F0F02">
              <w:rPr>
                <w:rStyle w:val="Ab"/>
                <w:b/>
                <w:sz w:val="28"/>
              </w:rPr>
              <w:t>:</w:t>
            </w:r>
          </w:p>
          <w:p w:rsidR="00D429B6" w:rsidRPr="006F0F02" w:rsidRDefault="00D429B6" w:rsidP="0044271D">
            <w:pPr>
              <w:pStyle w:val="2"/>
              <w:widowControl w:val="0"/>
              <w:ind w:left="317" w:firstLine="720"/>
              <w:rPr>
                <w:rStyle w:val="Ab"/>
                <w:b/>
                <w:sz w:val="28"/>
              </w:rPr>
            </w:pPr>
          </w:p>
          <w:p w:rsidR="00D429B6" w:rsidRPr="006F0F02" w:rsidRDefault="00D429B6" w:rsidP="0044271D">
            <w:pPr>
              <w:pStyle w:val="2"/>
              <w:widowControl w:val="0"/>
              <w:ind w:left="317"/>
              <w:jc w:val="both"/>
              <w:rPr>
                <w:rStyle w:val="Ab"/>
                <w:b/>
                <w:sz w:val="28"/>
              </w:rPr>
            </w:pPr>
            <w:r w:rsidRPr="006F0F02">
              <w:rPr>
                <w:rStyle w:val="Ab"/>
                <w:b/>
                <w:sz w:val="28"/>
              </w:rPr>
              <w:t xml:space="preserve">решением общего собрания   садоводческого некоммерческого  </w:t>
            </w:r>
            <w:r>
              <w:rPr>
                <w:rStyle w:val="Ab"/>
                <w:b/>
                <w:sz w:val="28"/>
              </w:rPr>
              <w:t>товарищества</w:t>
            </w:r>
            <w:r w:rsidRPr="006F0F02">
              <w:rPr>
                <w:rStyle w:val="Ab"/>
                <w:b/>
                <w:sz w:val="28"/>
              </w:rPr>
              <w:t xml:space="preserve">   «Росинка-3»</w:t>
            </w:r>
          </w:p>
          <w:p w:rsidR="00D429B6" w:rsidRPr="006F0F02" w:rsidRDefault="00D429B6" w:rsidP="0044271D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  <w:r w:rsidRPr="006F0F02">
              <w:rPr>
                <w:rStyle w:val="Ab"/>
                <w:b/>
                <w:sz w:val="28"/>
              </w:rPr>
              <w:t xml:space="preserve">                                     </w:t>
            </w:r>
          </w:p>
          <w:p w:rsidR="0088687B" w:rsidRDefault="0088687B" w:rsidP="0088687B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  <w:r>
              <w:rPr>
                <w:rStyle w:val="Ab"/>
                <w:b/>
                <w:sz w:val="28"/>
              </w:rPr>
              <w:t>«11»июля 2020 года</w:t>
            </w:r>
          </w:p>
          <w:p w:rsidR="0088687B" w:rsidRDefault="0088687B" w:rsidP="0088687B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  <w:r>
              <w:rPr>
                <w:rStyle w:val="Ab"/>
                <w:b/>
                <w:sz w:val="28"/>
              </w:rPr>
              <w:t xml:space="preserve"> Протокол № 2</w:t>
            </w:r>
          </w:p>
          <w:p w:rsidR="00D429B6" w:rsidRPr="006F0F02" w:rsidRDefault="00D429B6" w:rsidP="0044271D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</w:p>
          <w:p w:rsidR="00D429B6" w:rsidRPr="006F0F02" w:rsidRDefault="00D429B6" w:rsidP="0044271D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  <w:r w:rsidRPr="006F0F02">
              <w:rPr>
                <w:rStyle w:val="Ab"/>
                <w:b/>
                <w:sz w:val="28"/>
              </w:rPr>
              <w:t xml:space="preserve"> </w:t>
            </w:r>
            <w:r>
              <w:rPr>
                <w:rStyle w:val="Ab"/>
                <w:b/>
                <w:sz w:val="28"/>
              </w:rPr>
              <w:t>Председатель</w:t>
            </w:r>
            <w:r w:rsidRPr="006F0F02">
              <w:rPr>
                <w:rStyle w:val="Ab"/>
                <w:b/>
                <w:sz w:val="28"/>
              </w:rPr>
              <w:t xml:space="preserve"> СНТ «Рос</w:t>
            </w:r>
            <w:r>
              <w:rPr>
                <w:rStyle w:val="Ab"/>
                <w:b/>
                <w:sz w:val="28"/>
              </w:rPr>
              <w:t>и</w:t>
            </w:r>
            <w:r w:rsidRPr="006F0F02">
              <w:rPr>
                <w:rStyle w:val="Ab"/>
                <w:b/>
                <w:sz w:val="28"/>
              </w:rPr>
              <w:t>нка-3»</w:t>
            </w:r>
          </w:p>
          <w:p w:rsidR="00D429B6" w:rsidRPr="006F0F02" w:rsidRDefault="00D429B6" w:rsidP="0044271D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</w:p>
          <w:p w:rsidR="00D429B6" w:rsidRPr="006F0F02" w:rsidRDefault="00D429B6" w:rsidP="0044271D">
            <w:pPr>
              <w:pStyle w:val="2"/>
              <w:widowControl w:val="0"/>
              <w:ind w:left="317"/>
              <w:rPr>
                <w:rStyle w:val="Ab"/>
                <w:b/>
                <w:sz w:val="28"/>
              </w:rPr>
            </w:pPr>
            <w:r w:rsidRPr="006F0F02">
              <w:rPr>
                <w:rStyle w:val="Ab"/>
                <w:b/>
                <w:sz w:val="28"/>
              </w:rPr>
              <w:t>_______________ Е.А. Виниченко</w:t>
            </w:r>
          </w:p>
        </w:tc>
      </w:tr>
    </w:tbl>
    <w:p w:rsidR="00DD460F" w:rsidRDefault="00DD460F" w:rsidP="00DD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0F" w:rsidRDefault="00DD460F" w:rsidP="00AD7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0F">
        <w:rPr>
          <w:rFonts w:ascii="Times New Roman" w:hAnsi="Times New Roman" w:cs="Times New Roman"/>
          <w:b/>
          <w:sz w:val="28"/>
          <w:szCs w:val="28"/>
        </w:rPr>
        <w:t>ПОЛОЖЕНИЕ О РЕВИЗИОННОЙ КОМИССИИ</w:t>
      </w:r>
    </w:p>
    <w:p w:rsidR="00DD460F" w:rsidRDefault="00DD460F" w:rsidP="00AD7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СНТ «РОСИНКА-3»</w:t>
      </w:r>
    </w:p>
    <w:p w:rsidR="00AD7446" w:rsidRPr="00DD460F" w:rsidRDefault="00AD7446" w:rsidP="00AD7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0F" w:rsidRPr="00AD7446" w:rsidRDefault="00DD460F" w:rsidP="00DD4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b/>
          <w:sz w:val="28"/>
          <w:szCs w:val="28"/>
        </w:rPr>
        <w:t>1. Порядок избрания ревизионной комиссии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1.1. Ревизионная комиссия </w:t>
      </w:r>
      <w:r w:rsidR="00AD7446" w:rsidRPr="00AD7446">
        <w:rPr>
          <w:rFonts w:ascii="Times New Roman" w:hAnsi="Times New Roman" w:cs="Times New Roman"/>
          <w:sz w:val="28"/>
          <w:szCs w:val="28"/>
        </w:rPr>
        <w:t xml:space="preserve">Садоводческого некоммерческого товарищества «Росинка-3» (далее – Товарищества) </w:t>
      </w:r>
      <w:r w:rsidRPr="00AD7446">
        <w:rPr>
          <w:rFonts w:ascii="Times New Roman" w:hAnsi="Times New Roman" w:cs="Times New Roman"/>
          <w:sz w:val="28"/>
          <w:szCs w:val="28"/>
        </w:rPr>
        <w:t xml:space="preserve">избирается из членов </w:t>
      </w:r>
      <w:r w:rsidR="00AD7446" w:rsidRPr="00AD7446">
        <w:rPr>
          <w:rFonts w:ascii="Times New Roman" w:hAnsi="Times New Roman" w:cs="Times New Roman"/>
          <w:sz w:val="28"/>
          <w:szCs w:val="28"/>
        </w:rPr>
        <w:t xml:space="preserve"> Т</w:t>
      </w:r>
      <w:r w:rsidRPr="00AD7446">
        <w:rPr>
          <w:rFonts w:ascii="Times New Roman" w:hAnsi="Times New Roman" w:cs="Times New Roman"/>
          <w:sz w:val="28"/>
          <w:szCs w:val="28"/>
        </w:rPr>
        <w:t xml:space="preserve">оварищества общим собранием </w:t>
      </w:r>
      <w:r w:rsidR="00AD7446" w:rsidRPr="00AD7446">
        <w:rPr>
          <w:rFonts w:ascii="Times New Roman" w:hAnsi="Times New Roman" w:cs="Times New Roman"/>
          <w:sz w:val="28"/>
          <w:szCs w:val="28"/>
        </w:rPr>
        <w:t xml:space="preserve"> </w:t>
      </w:r>
      <w:r w:rsidRPr="00AD7446">
        <w:rPr>
          <w:rFonts w:ascii="Times New Roman" w:hAnsi="Times New Roman" w:cs="Times New Roman"/>
          <w:sz w:val="28"/>
          <w:szCs w:val="28"/>
        </w:rPr>
        <w:t xml:space="preserve"> в количестве не менее 3 человек на срок </w:t>
      </w:r>
      <w:r w:rsidR="00FA10C8">
        <w:rPr>
          <w:rFonts w:ascii="Times New Roman" w:hAnsi="Times New Roman" w:cs="Times New Roman"/>
          <w:sz w:val="28"/>
          <w:szCs w:val="28"/>
        </w:rPr>
        <w:t>полномочий Председателя  правления Товарищества</w:t>
      </w:r>
      <w:r w:rsidRPr="00AD7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1.2. В состав ревизионной комиссии не могут быть избраны Председатель Правления, члены Правления </w:t>
      </w:r>
      <w:r w:rsidR="00AD7446" w:rsidRPr="00AD7446">
        <w:rPr>
          <w:rFonts w:ascii="Times New Roman" w:hAnsi="Times New Roman" w:cs="Times New Roman"/>
          <w:sz w:val="28"/>
          <w:szCs w:val="28"/>
        </w:rPr>
        <w:t>Т</w:t>
      </w:r>
      <w:r w:rsidRPr="00AD7446">
        <w:rPr>
          <w:rFonts w:ascii="Times New Roman" w:hAnsi="Times New Roman" w:cs="Times New Roman"/>
          <w:sz w:val="28"/>
          <w:szCs w:val="28"/>
        </w:rPr>
        <w:t xml:space="preserve">оварищества, а также их супруги, родители, дети, внуки, братья и сестры (их супруги).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1.3. Выборы членов ревизионной комиссии проводятся открытым </w:t>
      </w:r>
      <w:r w:rsidR="00AD7446" w:rsidRPr="00AD7446">
        <w:rPr>
          <w:rFonts w:ascii="Times New Roman" w:hAnsi="Times New Roman" w:cs="Times New Roman"/>
          <w:sz w:val="28"/>
          <w:szCs w:val="28"/>
        </w:rPr>
        <w:t xml:space="preserve"> или тайным </w:t>
      </w:r>
      <w:r w:rsidRPr="00AD7446">
        <w:rPr>
          <w:rFonts w:ascii="Times New Roman" w:hAnsi="Times New Roman" w:cs="Times New Roman"/>
          <w:sz w:val="28"/>
          <w:szCs w:val="28"/>
        </w:rPr>
        <w:t xml:space="preserve">голосованием. </w:t>
      </w:r>
      <w:r w:rsidR="00AD7446" w:rsidRPr="00AD7446">
        <w:rPr>
          <w:rFonts w:ascii="Times New Roman" w:hAnsi="Times New Roman" w:cs="Times New Roman"/>
          <w:sz w:val="28"/>
          <w:szCs w:val="28"/>
        </w:rPr>
        <w:t>Форма голосования определяется общим собранием членов Товарищества.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1.4. Члены ревизионной комиссии считаются избранными, если за них проголосовало 2/3 присутствующих на общем собрании. 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1.5. Перевыборы членов ревизионной комиссии могут быть проведены досрочно по требованию не менее чем ¼ общего числа членов садоводческого товарищества.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60F" w:rsidRDefault="00DD460F" w:rsidP="00DD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b/>
          <w:sz w:val="28"/>
          <w:szCs w:val="28"/>
        </w:rPr>
        <w:t>2. Полномочия ревизионной комиссии</w:t>
      </w:r>
      <w:bookmarkStart w:id="0" w:name="_GoBack"/>
      <w:bookmarkEnd w:id="0"/>
    </w:p>
    <w:p w:rsidR="00FA10C8" w:rsidRPr="00AD7446" w:rsidRDefault="00FA10C8" w:rsidP="00DD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446" w:rsidRPr="00AD7446" w:rsidRDefault="00DD460F" w:rsidP="00AD744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AD7446">
        <w:rPr>
          <w:rFonts w:ascii="Times New Roman" w:hAnsi="Times New Roman"/>
          <w:color w:val="auto"/>
          <w:sz w:val="28"/>
          <w:szCs w:val="28"/>
        </w:rPr>
        <w:t xml:space="preserve">2.1. </w:t>
      </w:r>
      <w:r w:rsidR="00AD7446" w:rsidRPr="00AD7446">
        <w:rPr>
          <w:rFonts w:ascii="Times New Roman" w:hAnsi="Times New Roman"/>
          <w:color w:val="auto"/>
          <w:sz w:val="28"/>
          <w:szCs w:val="28"/>
        </w:rPr>
        <w:t>Ревизионная комиссия (ревизор) Товарищества обязана:</w:t>
      </w:r>
    </w:p>
    <w:p w:rsidR="00AD7446" w:rsidRPr="00AD7446" w:rsidRDefault="00AD7446" w:rsidP="00AD744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AD7446">
        <w:rPr>
          <w:rFonts w:ascii="Times New Roman" w:hAnsi="Times New Roman"/>
          <w:color w:val="auto"/>
          <w:sz w:val="28"/>
          <w:szCs w:val="28"/>
        </w:rPr>
        <w:t xml:space="preserve">1) проверять выполнение Правлением Товарищества и его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AD7446">
        <w:rPr>
          <w:rFonts w:ascii="Times New Roman" w:hAnsi="Times New Roman"/>
          <w:color w:val="auto"/>
          <w:sz w:val="28"/>
          <w:szCs w:val="28"/>
        </w:rPr>
        <w:t>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AD7446" w:rsidRPr="00AD7446" w:rsidRDefault="00AD7446" w:rsidP="00AD744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AD7446">
        <w:rPr>
          <w:rFonts w:ascii="Times New Roman" w:hAnsi="Times New Roman"/>
          <w:color w:val="auto"/>
          <w:sz w:val="28"/>
          <w:szCs w:val="28"/>
        </w:rPr>
        <w:lastRenderedPageBreak/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AD7446" w:rsidRPr="00AD7446" w:rsidRDefault="00AD7446" w:rsidP="00AD744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AD7446">
        <w:rPr>
          <w:rFonts w:ascii="Times New Roman" w:hAnsi="Times New Roman"/>
          <w:color w:val="auto"/>
          <w:sz w:val="28"/>
          <w:szCs w:val="28"/>
        </w:rPr>
        <w:t xml:space="preserve">3) </w:t>
      </w:r>
      <w:proofErr w:type="gramStart"/>
      <w:r w:rsidRPr="00AD7446">
        <w:rPr>
          <w:rFonts w:ascii="Times New Roman" w:hAnsi="Times New Roman"/>
          <w:color w:val="auto"/>
          <w:sz w:val="28"/>
          <w:szCs w:val="28"/>
        </w:rPr>
        <w:t>отчитываться об итогах</w:t>
      </w:r>
      <w:proofErr w:type="gramEnd"/>
      <w:r w:rsidRPr="00AD7446">
        <w:rPr>
          <w:rFonts w:ascii="Times New Roman" w:hAnsi="Times New Roman"/>
          <w:color w:val="auto"/>
          <w:sz w:val="28"/>
          <w:szCs w:val="28"/>
        </w:rPr>
        <w:t xml:space="preserve"> ревизии перед общим собранием членов Товарищества с представлением предложений об устранении выявленных нарушений;</w:t>
      </w:r>
    </w:p>
    <w:p w:rsidR="00AD7446" w:rsidRPr="00AD7446" w:rsidRDefault="00AD7446" w:rsidP="00AD744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AD7446">
        <w:rPr>
          <w:rFonts w:ascii="Times New Roman" w:hAnsi="Times New Roman"/>
          <w:color w:val="auto"/>
          <w:sz w:val="28"/>
          <w:szCs w:val="28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AD7446" w:rsidRPr="00AD7446" w:rsidRDefault="00AD7446" w:rsidP="00AD744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AD7446">
        <w:rPr>
          <w:rFonts w:ascii="Times New Roman" w:hAnsi="Times New Roman"/>
          <w:color w:val="auto"/>
          <w:sz w:val="28"/>
          <w:szCs w:val="28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DD460F" w:rsidRPr="00AD7446" w:rsidRDefault="008425FD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0F" w:rsidRPr="008425FD" w:rsidRDefault="00DD460F" w:rsidP="00DD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FD">
        <w:rPr>
          <w:rFonts w:ascii="Times New Roman" w:hAnsi="Times New Roman" w:cs="Times New Roman"/>
          <w:b/>
          <w:sz w:val="28"/>
          <w:szCs w:val="28"/>
        </w:rPr>
        <w:t>3. Порядок работы ревизионной комиссии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3. Ревизия финансово-хозяйственной деятельности проводиться не менее 1 раза в год.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3.1. Внеочередная ревизия может быть проведена: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- по инициативе членов ревизионной комиссии;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- по решению общего собрания;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- по требованию одной пятой общего числа членов товарищества;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- по требованию одной трети общего числа членов Правления. </w:t>
      </w:r>
    </w:p>
    <w:p w:rsidR="008425FD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3.2. </w:t>
      </w:r>
      <w:r w:rsidR="008425FD">
        <w:rPr>
          <w:rFonts w:ascii="Times New Roman" w:hAnsi="Times New Roman" w:cs="Times New Roman"/>
          <w:sz w:val="28"/>
          <w:szCs w:val="28"/>
        </w:rPr>
        <w:t>Не менее чем за месяц дор проведения очередного общего собрания членов Товарищества ревизионная комиссия запрашивает  у председателя правления Товарищества документы, касающиеся финансово-хозяйственной деятельности за отчетный год.</w:t>
      </w:r>
    </w:p>
    <w:p w:rsidR="008425FD" w:rsidRDefault="008425FD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Документы финансово-хозяйственной деятельности передаются председателю ревизионной комиссии не позднее 5 календарных дней после поступления запроса или при отсутствии запроса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недели до даты проведения общего собрания членов Товарищества.</w:t>
      </w:r>
    </w:p>
    <w:p w:rsidR="008425FD" w:rsidRDefault="008425FD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Результат работы ревизионной комиссии оформляется Актом.</w:t>
      </w:r>
    </w:p>
    <w:p w:rsidR="00DD460F" w:rsidRPr="00AD7446" w:rsidRDefault="008425FD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D460F" w:rsidRPr="00AD7446">
        <w:rPr>
          <w:rFonts w:ascii="Times New Roman" w:hAnsi="Times New Roman" w:cs="Times New Roman"/>
          <w:sz w:val="28"/>
          <w:szCs w:val="28"/>
        </w:rPr>
        <w:t>После проведения ревизии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60F" w:rsidRPr="00AD7446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gramStart"/>
      <w:r w:rsidR="00DD460F" w:rsidRPr="00AD7446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DD460F" w:rsidRPr="00AD7446">
        <w:rPr>
          <w:rFonts w:ascii="Times New Roman" w:hAnsi="Times New Roman" w:cs="Times New Roman"/>
          <w:sz w:val="28"/>
          <w:szCs w:val="28"/>
        </w:rPr>
        <w:t xml:space="preserve"> её результатах перед общим собранием.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>3.</w:t>
      </w:r>
      <w:r w:rsidR="008425FD">
        <w:rPr>
          <w:rFonts w:ascii="Times New Roman" w:hAnsi="Times New Roman" w:cs="Times New Roman"/>
          <w:sz w:val="28"/>
          <w:szCs w:val="28"/>
        </w:rPr>
        <w:t>6</w:t>
      </w:r>
      <w:r w:rsidRPr="00AD7446">
        <w:rPr>
          <w:rFonts w:ascii="Times New Roman" w:hAnsi="Times New Roman" w:cs="Times New Roman"/>
          <w:sz w:val="28"/>
          <w:szCs w:val="28"/>
        </w:rPr>
        <w:t xml:space="preserve">. Ревизионная комиссия </w:t>
      </w:r>
      <w:r w:rsidR="008425F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D7446">
        <w:rPr>
          <w:rFonts w:ascii="Times New Roman" w:hAnsi="Times New Roman" w:cs="Times New Roman"/>
          <w:sz w:val="28"/>
          <w:szCs w:val="28"/>
        </w:rPr>
        <w:t>представлят</w:t>
      </w:r>
      <w:r w:rsidR="008425FD">
        <w:rPr>
          <w:rFonts w:ascii="Times New Roman" w:hAnsi="Times New Roman" w:cs="Times New Roman"/>
          <w:sz w:val="28"/>
          <w:szCs w:val="28"/>
        </w:rPr>
        <w:t>ь</w:t>
      </w:r>
      <w:r w:rsidRPr="00AD7446">
        <w:rPr>
          <w:rFonts w:ascii="Times New Roman" w:hAnsi="Times New Roman" w:cs="Times New Roman"/>
          <w:sz w:val="28"/>
          <w:szCs w:val="28"/>
        </w:rPr>
        <w:t xml:space="preserve"> общему собранию рекомендации по устранению выявленных нарушений. </w:t>
      </w:r>
    </w:p>
    <w:p w:rsidR="00DD460F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>3.</w:t>
      </w:r>
      <w:r w:rsidR="008425FD">
        <w:rPr>
          <w:rFonts w:ascii="Times New Roman" w:hAnsi="Times New Roman" w:cs="Times New Roman"/>
          <w:sz w:val="28"/>
          <w:szCs w:val="28"/>
        </w:rPr>
        <w:t>7</w:t>
      </w:r>
      <w:r w:rsidRPr="00AD7446">
        <w:rPr>
          <w:rFonts w:ascii="Times New Roman" w:hAnsi="Times New Roman" w:cs="Times New Roman"/>
          <w:sz w:val="28"/>
          <w:szCs w:val="28"/>
        </w:rPr>
        <w:t>. Акт ревизионной комиссии утверждается общим собранием</w:t>
      </w:r>
      <w:r w:rsidR="008425FD">
        <w:rPr>
          <w:rFonts w:ascii="Times New Roman" w:hAnsi="Times New Roman" w:cs="Times New Roman"/>
          <w:sz w:val="28"/>
          <w:szCs w:val="28"/>
        </w:rPr>
        <w:t xml:space="preserve"> членов Товарищества</w:t>
      </w:r>
      <w:r w:rsidRPr="00AD7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8F2" w:rsidRPr="00AD7446" w:rsidRDefault="00DD460F" w:rsidP="00DD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46">
        <w:rPr>
          <w:rFonts w:ascii="Times New Roman" w:hAnsi="Times New Roman" w:cs="Times New Roman"/>
          <w:sz w:val="28"/>
          <w:szCs w:val="28"/>
        </w:rPr>
        <w:t xml:space="preserve">3.5. В случае если ревизионная комиссия выявила нарушения, которые создают угрозу интересам садоводческого товарищества и его членам, либо выявила злоупотребления членов Правления и его Председателя, то она вправе созвать внеочередное общее собрание и доложить обо всех выявленных нарушениях.  </w:t>
      </w:r>
    </w:p>
    <w:sectPr w:rsidR="009C28F2" w:rsidRPr="00AD7446" w:rsidSect="00FA10C8">
      <w:footerReference w:type="default" r:id="rId8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53" w:rsidRDefault="00802C53" w:rsidP="00C121E8">
      <w:pPr>
        <w:spacing w:after="0" w:line="240" w:lineRule="auto"/>
      </w:pPr>
      <w:r>
        <w:separator/>
      </w:r>
    </w:p>
  </w:endnote>
  <w:endnote w:type="continuationSeparator" w:id="0">
    <w:p w:rsidR="00802C53" w:rsidRDefault="00802C53" w:rsidP="00C1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51388"/>
      <w:docPartObj>
        <w:docPartGallery w:val="Page Numbers (Bottom of Page)"/>
        <w:docPartUnique/>
      </w:docPartObj>
    </w:sdtPr>
    <w:sdtContent>
      <w:p w:rsidR="001743F5" w:rsidRDefault="00EE598B">
        <w:pPr>
          <w:pStyle w:val="a6"/>
          <w:jc w:val="right"/>
        </w:pPr>
        <w:r>
          <w:fldChar w:fldCharType="begin"/>
        </w:r>
        <w:r w:rsidR="009F6E13">
          <w:instrText>PAGE   \* MERGEFORMAT</w:instrText>
        </w:r>
        <w:r>
          <w:fldChar w:fldCharType="separate"/>
        </w:r>
        <w:r w:rsidR="00886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3F5" w:rsidRDefault="00174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53" w:rsidRDefault="00802C53" w:rsidP="00C121E8">
      <w:pPr>
        <w:spacing w:after="0" w:line="240" w:lineRule="auto"/>
      </w:pPr>
      <w:r>
        <w:separator/>
      </w:r>
    </w:p>
  </w:footnote>
  <w:footnote w:type="continuationSeparator" w:id="0">
    <w:p w:rsidR="00802C53" w:rsidRDefault="00802C53" w:rsidP="00C1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43A"/>
    <w:multiLevelType w:val="hybridMultilevel"/>
    <w:tmpl w:val="7B4C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A11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A7D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090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EA1"/>
    <w:multiLevelType w:val="hybridMultilevel"/>
    <w:tmpl w:val="143A5056"/>
    <w:lvl w:ilvl="0" w:tplc="D4FE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C73EF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6058"/>
    <w:multiLevelType w:val="hybridMultilevel"/>
    <w:tmpl w:val="6D54878E"/>
    <w:lvl w:ilvl="0" w:tplc="D5B403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26F0D1E"/>
    <w:multiLevelType w:val="hybridMultilevel"/>
    <w:tmpl w:val="6AC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B79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3371"/>
    <w:multiLevelType w:val="hybridMultilevel"/>
    <w:tmpl w:val="0F5808D0"/>
    <w:lvl w:ilvl="0" w:tplc="75B87C2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D2511E"/>
    <w:multiLevelType w:val="hybridMultilevel"/>
    <w:tmpl w:val="307A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615DB"/>
    <w:multiLevelType w:val="hybridMultilevel"/>
    <w:tmpl w:val="2BEC8322"/>
    <w:lvl w:ilvl="0" w:tplc="3762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2C5D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14B83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F41E9"/>
    <w:multiLevelType w:val="hybridMultilevel"/>
    <w:tmpl w:val="695EBCB8"/>
    <w:lvl w:ilvl="0" w:tplc="10FE541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0219B2"/>
    <w:multiLevelType w:val="hybridMultilevel"/>
    <w:tmpl w:val="DE4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A6BD3"/>
    <w:multiLevelType w:val="hybridMultilevel"/>
    <w:tmpl w:val="5F3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4648A"/>
    <w:multiLevelType w:val="hybridMultilevel"/>
    <w:tmpl w:val="491E991C"/>
    <w:lvl w:ilvl="0" w:tplc="CA6AF7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AFF59DE"/>
    <w:multiLevelType w:val="hybridMultilevel"/>
    <w:tmpl w:val="0644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8"/>
  </w:num>
  <w:num w:numId="16">
    <w:abstractNumId w:val="10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0F1"/>
    <w:rsid w:val="000132B2"/>
    <w:rsid w:val="00017ABE"/>
    <w:rsid w:val="00031837"/>
    <w:rsid w:val="0005790C"/>
    <w:rsid w:val="00095670"/>
    <w:rsid w:val="00146A52"/>
    <w:rsid w:val="00154889"/>
    <w:rsid w:val="001743F5"/>
    <w:rsid w:val="0019195A"/>
    <w:rsid w:val="001C0650"/>
    <w:rsid w:val="001D4426"/>
    <w:rsid w:val="00200AF3"/>
    <w:rsid w:val="00213B91"/>
    <w:rsid w:val="00214AFC"/>
    <w:rsid w:val="00215ABA"/>
    <w:rsid w:val="00252F4C"/>
    <w:rsid w:val="002609E5"/>
    <w:rsid w:val="00263846"/>
    <w:rsid w:val="002A375D"/>
    <w:rsid w:val="002D6B2A"/>
    <w:rsid w:val="002E19B0"/>
    <w:rsid w:val="00345F9C"/>
    <w:rsid w:val="003B6016"/>
    <w:rsid w:val="00456D15"/>
    <w:rsid w:val="00457DF8"/>
    <w:rsid w:val="00494F53"/>
    <w:rsid w:val="004B51B9"/>
    <w:rsid w:val="00500901"/>
    <w:rsid w:val="00527208"/>
    <w:rsid w:val="00570253"/>
    <w:rsid w:val="0059382D"/>
    <w:rsid w:val="005B6C3E"/>
    <w:rsid w:val="005C72F6"/>
    <w:rsid w:val="005D5B2B"/>
    <w:rsid w:val="00652436"/>
    <w:rsid w:val="00681FCA"/>
    <w:rsid w:val="00693A24"/>
    <w:rsid w:val="006B118B"/>
    <w:rsid w:val="006F4436"/>
    <w:rsid w:val="007231C0"/>
    <w:rsid w:val="0075647C"/>
    <w:rsid w:val="007A70F1"/>
    <w:rsid w:val="007E6C38"/>
    <w:rsid w:val="007E7698"/>
    <w:rsid w:val="00802C53"/>
    <w:rsid w:val="00830446"/>
    <w:rsid w:val="00830683"/>
    <w:rsid w:val="00830ECC"/>
    <w:rsid w:val="008425FD"/>
    <w:rsid w:val="00860595"/>
    <w:rsid w:val="008839BC"/>
    <w:rsid w:val="0088687B"/>
    <w:rsid w:val="008A1A35"/>
    <w:rsid w:val="008E7DEE"/>
    <w:rsid w:val="008F09A7"/>
    <w:rsid w:val="008F513A"/>
    <w:rsid w:val="0093090C"/>
    <w:rsid w:val="00931E06"/>
    <w:rsid w:val="00933433"/>
    <w:rsid w:val="00944356"/>
    <w:rsid w:val="00983578"/>
    <w:rsid w:val="00997EC3"/>
    <w:rsid w:val="009A7582"/>
    <w:rsid w:val="009C28F2"/>
    <w:rsid w:val="009F066F"/>
    <w:rsid w:val="009F6E13"/>
    <w:rsid w:val="00A21AB7"/>
    <w:rsid w:val="00A359AE"/>
    <w:rsid w:val="00A417D6"/>
    <w:rsid w:val="00A44F49"/>
    <w:rsid w:val="00A977AB"/>
    <w:rsid w:val="00AD7446"/>
    <w:rsid w:val="00B44AE8"/>
    <w:rsid w:val="00B51163"/>
    <w:rsid w:val="00B831A0"/>
    <w:rsid w:val="00B932DD"/>
    <w:rsid w:val="00BB6C59"/>
    <w:rsid w:val="00BC1C82"/>
    <w:rsid w:val="00BF3CDC"/>
    <w:rsid w:val="00BF49C0"/>
    <w:rsid w:val="00C121E8"/>
    <w:rsid w:val="00C26178"/>
    <w:rsid w:val="00C670B1"/>
    <w:rsid w:val="00C91806"/>
    <w:rsid w:val="00CA70F0"/>
    <w:rsid w:val="00CE05AC"/>
    <w:rsid w:val="00D24DB1"/>
    <w:rsid w:val="00D31C88"/>
    <w:rsid w:val="00D429B6"/>
    <w:rsid w:val="00D6740A"/>
    <w:rsid w:val="00D94FB6"/>
    <w:rsid w:val="00D97E3B"/>
    <w:rsid w:val="00DC08A2"/>
    <w:rsid w:val="00DD460F"/>
    <w:rsid w:val="00DE2061"/>
    <w:rsid w:val="00E13EF9"/>
    <w:rsid w:val="00E341AB"/>
    <w:rsid w:val="00E90CFC"/>
    <w:rsid w:val="00EE1DDC"/>
    <w:rsid w:val="00EE598B"/>
    <w:rsid w:val="00F13DCC"/>
    <w:rsid w:val="00F14791"/>
    <w:rsid w:val="00F53620"/>
    <w:rsid w:val="00F5555C"/>
    <w:rsid w:val="00F643A6"/>
    <w:rsid w:val="00F72103"/>
    <w:rsid w:val="00F7592A"/>
    <w:rsid w:val="00F90C3C"/>
    <w:rsid w:val="00F93D70"/>
    <w:rsid w:val="00F979E4"/>
    <w:rsid w:val="00FA10C8"/>
    <w:rsid w:val="00FF0283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B"/>
  </w:style>
  <w:style w:type="paragraph" w:styleId="1">
    <w:name w:val="heading 1"/>
    <w:basedOn w:val="a"/>
    <w:next w:val="a"/>
    <w:link w:val="10"/>
    <w:uiPriority w:val="9"/>
    <w:qFormat/>
    <w:rsid w:val="00D4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1E8"/>
  </w:style>
  <w:style w:type="paragraph" w:styleId="a6">
    <w:name w:val="footer"/>
    <w:basedOn w:val="a"/>
    <w:link w:val="a7"/>
    <w:uiPriority w:val="99"/>
    <w:unhideWhenUsed/>
    <w:rsid w:val="00C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1E8"/>
  </w:style>
  <w:style w:type="paragraph" w:styleId="a8">
    <w:name w:val="Balloon Text"/>
    <w:basedOn w:val="a"/>
    <w:link w:val="a9"/>
    <w:uiPriority w:val="99"/>
    <w:semiHidden/>
    <w:unhideWhenUsed/>
    <w:rsid w:val="00B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D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D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8F2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">
    <w:name w:val="Обычный2"/>
    <w:rsid w:val="00D429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Ab">
    <w:name w:val="Нет A"/>
    <w:rsid w:val="00D429B6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1E8"/>
  </w:style>
  <w:style w:type="paragraph" w:styleId="a6">
    <w:name w:val="footer"/>
    <w:basedOn w:val="a"/>
    <w:link w:val="a7"/>
    <w:uiPriority w:val="99"/>
    <w:unhideWhenUsed/>
    <w:rsid w:val="00C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1E8"/>
  </w:style>
  <w:style w:type="paragraph" w:styleId="a8">
    <w:name w:val="Balloon Text"/>
    <w:basedOn w:val="a"/>
    <w:link w:val="a9"/>
    <w:uiPriority w:val="99"/>
    <w:semiHidden/>
    <w:unhideWhenUsed/>
    <w:rsid w:val="00B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D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D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8F2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">
    <w:name w:val="Обычный2"/>
    <w:rsid w:val="00D429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Ab">
    <w:name w:val="Нет A"/>
    <w:rsid w:val="00D429B6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F7DF-4092-436B-A5BC-5034D8A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2019-11-15T08:00:00Z</cp:lastPrinted>
  <dcterms:created xsi:type="dcterms:W3CDTF">2019-11-15T08:34:00Z</dcterms:created>
  <dcterms:modified xsi:type="dcterms:W3CDTF">2022-01-11T10:03:00Z</dcterms:modified>
</cp:coreProperties>
</file>